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CD" w:rsidRPr="00236DCB" w:rsidRDefault="00236DCB" w:rsidP="00236DCB">
      <w:pPr>
        <w:jc w:val="center"/>
        <w:rPr>
          <w:b/>
          <w:sz w:val="28"/>
          <w:szCs w:val="28"/>
        </w:rPr>
      </w:pPr>
      <w:r w:rsidRPr="00236DCB">
        <w:rPr>
          <w:b/>
          <w:sz w:val="28"/>
          <w:szCs w:val="28"/>
        </w:rPr>
        <w:t>2013 YILI FAKÜLTEMİZE AİT SCI/SCI-E YAYINLARI</w:t>
      </w:r>
    </w:p>
    <w:p w:rsidR="00236DCB" w:rsidRDefault="00236DCB" w:rsidP="00236DCB"/>
    <w:p w:rsidR="00236DCB" w:rsidRDefault="00236DCB" w:rsidP="00236DCB"/>
    <w:p w:rsidR="00236DCB" w:rsidRPr="006A5B28" w:rsidRDefault="00236DCB" w:rsidP="00236DCB">
      <w:pPr>
        <w:rPr>
          <w:color w:val="FF0000"/>
          <w:sz w:val="28"/>
          <w:szCs w:val="28"/>
        </w:rPr>
      </w:pPr>
      <w:r w:rsidRPr="006A5B28">
        <w:rPr>
          <w:color w:val="FF0000"/>
          <w:sz w:val="28"/>
          <w:szCs w:val="28"/>
        </w:rPr>
        <w:t>BİLGİSAYAR MÜHENDİSLİĞİ</w:t>
      </w:r>
    </w:p>
    <w:p w:rsidR="00236DCB" w:rsidRDefault="00236DCB" w:rsidP="00236DCB"/>
    <w:p w:rsidR="00236DCB" w:rsidRPr="00236DCB" w:rsidRDefault="00236DCB" w:rsidP="00236DCB">
      <w:pPr>
        <w:pStyle w:val="ListeParagraf"/>
        <w:numPr>
          <w:ilvl w:val="0"/>
          <w:numId w:val="31"/>
        </w:numPr>
        <w:rPr>
          <w:rFonts w:ascii="Arial" w:hAnsi="Arial" w:cs="Arial"/>
          <w:color w:val="333333"/>
          <w:sz w:val="18"/>
          <w:szCs w:val="18"/>
        </w:rPr>
      </w:pPr>
      <w:proofErr w:type="spellStart"/>
      <w:r w:rsidRPr="00236DCB">
        <w:rPr>
          <w:rStyle w:val="label2"/>
          <w:rFonts w:ascii="Arial" w:hAnsi="Arial" w:cs="Arial"/>
          <w:color w:val="333333"/>
          <w:sz w:val="18"/>
          <w:szCs w:val="18"/>
        </w:rPr>
        <w:t>Title</w:t>
      </w:r>
      <w:proofErr w:type="spellEnd"/>
      <w:r w:rsidRPr="00236DCB"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hyperlink r:id="rId8" w:history="1"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A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hybrid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approach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for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extracting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informative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content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from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web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pages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</w:hyperlink>
    </w:p>
    <w:p w:rsidR="00236DCB" w:rsidRDefault="00236DCB" w:rsidP="00236DCB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Author(s): </w:t>
      </w:r>
      <w:r>
        <w:rPr>
          <w:rFonts w:ascii="Arial" w:hAnsi="Arial" w:cs="Arial"/>
          <w:color w:val="333333"/>
          <w:sz w:val="18"/>
          <w:szCs w:val="18"/>
        </w:rPr>
        <w:t xml:space="preserve">Uzun,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Erdinc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Agun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Hayri Volkan; Yerlikaya, Tarik</w:t>
      </w:r>
    </w:p>
    <w:p w:rsidR="00236DCB" w:rsidRDefault="00236DCB" w:rsidP="00236DCB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Source: </w:t>
      </w:r>
      <w:r>
        <w:rPr>
          <w:rFonts w:ascii="Arial" w:hAnsi="Arial" w:cs="Arial"/>
          <w:color w:val="333333"/>
          <w:sz w:val="18"/>
          <w:szCs w:val="18"/>
        </w:rPr>
        <w:t>INFORMATION PROCESSING &amp; MANAGEMENT  </w:t>
      </w: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Volume: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49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Issue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4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Pages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928-944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DOI: </w:t>
      </w:r>
      <w:proofErr w:type="gramStart"/>
      <w:r>
        <w:rPr>
          <w:rStyle w:val="databold1"/>
          <w:rFonts w:ascii="Arial" w:hAnsi="Arial" w:cs="Arial"/>
          <w:color w:val="333333"/>
          <w:sz w:val="18"/>
          <w:szCs w:val="18"/>
        </w:rPr>
        <w:t>10.1016</w:t>
      </w:r>
      <w:proofErr w:type="gramEnd"/>
      <w:r>
        <w:rPr>
          <w:rStyle w:val="databold1"/>
          <w:rFonts w:ascii="Arial" w:hAnsi="Arial" w:cs="Arial"/>
          <w:color w:val="333333"/>
          <w:sz w:val="18"/>
          <w:szCs w:val="18"/>
        </w:rPr>
        <w:t>/j.ipm.2013.02.005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Published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JUL 2013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236DCB" w:rsidRDefault="00236DCB" w:rsidP="00236DCB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Times 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Cited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endatabold1"/>
          <w:rFonts w:ascii="Arial" w:hAnsi="Arial" w:cs="Arial"/>
          <w:color w:val="333333"/>
          <w:sz w:val="18"/>
          <w:szCs w:val="18"/>
        </w:rPr>
        <w:t>0</w:t>
      </w:r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from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Web of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Science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</w:t>
      </w:r>
    </w:p>
    <w:p w:rsidR="00236DCB" w:rsidRDefault="00236DCB" w:rsidP="00236DCB"/>
    <w:p w:rsidR="00236DCB" w:rsidRDefault="00236DCB" w:rsidP="00236DCB"/>
    <w:p w:rsidR="00236DCB" w:rsidRPr="00236DCB" w:rsidRDefault="00236DCB" w:rsidP="00236DCB">
      <w:pPr>
        <w:pStyle w:val="ListeParagraf"/>
        <w:numPr>
          <w:ilvl w:val="0"/>
          <w:numId w:val="31"/>
        </w:numPr>
        <w:rPr>
          <w:rFonts w:ascii="Arial" w:hAnsi="Arial" w:cs="Arial"/>
          <w:color w:val="333333"/>
          <w:sz w:val="18"/>
          <w:szCs w:val="18"/>
        </w:rPr>
      </w:pPr>
      <w:proofErr w:type="spellStart"/>
      <w:r w:rsidRPr="00236DCB">
        <w:rPr>
          <w:rStyle w:val="label2"/>
          <w:rFonts w:ascii="Arial" w:hAnsi="Arial" w:cs="Arial"/>
          <w:color w:val="333333"/>
          <w:sz w:val="18"/>
          <w:szCs w:val="18"/>
        </w:rPr>
        <w:t>Title</w:t>
      </w:r>
      <w:proofErr w:type="spellEnd"/>
      <w:r w:rsidRPr="00236DCB"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hyperlink r:id="rId9" w:history="1"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A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new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method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to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determine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algebraic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expression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of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power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mapping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based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S-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boxes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</w:hyperlink>
    </w:p>
    <w:p w:rsidR="00236DCB" w:rsidRDefault="00236DCB" w:rsidP="00236DCB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Author(s):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Karaahmetoglu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Osman;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Sakalli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Muharrem Tolga;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Bulus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Ercan; et al.</w:t>
      </w:r>
    </w:p>
    <w:p w:rsidR="00236DCB" w:rsidRDefault="00236DCB" w:rsidP="00236DCB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Source: </w:t>
      </w:r>
      <w:r>
        <w:rPr>
          <w:rFonts w:ascii="Arial" w:hAnsi="Arial" w:cs="Arial"/>
          <w:color w:val="333333"/>
          <w:sz w:val="18"/>
          <w:szCs w:val="18"/>
        </w:rPr>
        <w:t>INFORMATION PROCESSING LETTERS  </w:t>
      </w: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Volume: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113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Issue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7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Pages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229-235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DOI: </w:t>
      </w:r>
      <w:proofErr w:type="gramStart"/>
      <w:r>
        <w:rPr>
          <w:rStyle w:val="databold1"/>
          <w:rFonts w:ascii="Arial" w:hAnsi="Arial" w:cs="Arial"/>
          <w:color w:val="333333"/>
          <w:sz w:val="18"/>
          <w:szCs w:val="18"/>
        </w:rPr>
        <w:t>10.1016</w:t>
      </w:r>
      <w:proofErr w:type="gramEnd"/>
      <w:r>
        <w:rPr>
          <w:rStyle w:val="databold1"/>
          <w:rFonts w:ascii="Arial" w:hAnsi="Arial" w:cs="Arial"/>
          <w:color w:val="333333"/>
          <w:sz w:val="18"/>
          <w:szCs w:val="18"/>
        </w:rPr>
        <w:t>/j.ipl.2013.01.002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Published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APR 15 2013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236DCB" w:rsidRDefault="00236DCB" w:rsidP="00236DCB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Times 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Cited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endatabold1"/>
          <w:rFonts w:ascii="Arial" w:hAnsi="Arial" w:cs="Arial"/>
          <w:color w:val="333333"/>
          <w:sz w:val="18"/>
          <w:szCs w:val="18"/>
        </w:rPr>
        <w:t>0</w:t>
      </w:r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from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Web of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Science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 </w:t>
      </w:r>
    </w:p>
    <w:p w:rsidR="00236DCB" w:rsidRDefault="00236DCB" w:rsidP="00236DCB"/>
    <w:p w:rsidR="00236DCB" w:rsidRDefault="00236DCB" w:rsidP="00236DCB"/>
    <w:p w:rsidR="00236DCB" w:rsidRPr="006A5B28" w:rsidRDefault="00236DCB" w:rsidP="00236DCB">
      <w:pPr>
        <w:rPr>
          <w:color w:val="FF0000"/>
          <w:sz w:val="28"/>
          <w:szCs w:val="28"/>
        </w:rPr>
      </w:pPr>
      <w:r w:rsidRPr="006A5B28">
        <w:rPr>
          <w:color w:val="FF0000"/>
          <w:sz w:val="28"/>
          <w:szCs w:val="28"/>
        </w:rPr>
        <w:t>GIDA MÜHENDİSLİĞİ</w:t>
      </w:r>
    </w:p>
    <w:p w:rsidR="00236DCB" w:rsidRDefault="00236DCB" w:rsidP="00236DCB"/>
    <w:p w:rsidR="00236DCB" w:rsidRPr="00236DCB" w:rsidRDefault="00236DCB" w:rsidP="00236DCB">
      <w:pPr>
        <w:pStyle w:val="ListeParagraf"/>
        <w:numPr>
          <w:ilvl w:val="0"/>
          <w:numId w:val="32"/>
        </w:numPr>
        <w:rPr>
          <w:rFonts w:ascii="Arial" w:hAnsi="Arial" w:cs="Arial"/>
          <w:color w:val="333333"/>
          <w:sz w:val="18"/>
          <w:szCs w:val="18"/>
        </w:rPr>
      </w:pPr>
      <w:proofErr w:type="spellStart"/>
      <w:r w:rsidRPr="00236DCB">
        <w:rPr>
          <w:rStyle w:val="label2"/>
          <w:rFonts w:ascii="Arial" w:hAnsi="Arial" w:cs="Arial"/>
          <w:color w:val="333333"/>
          <w:sz w:val="18"/>
          <w:szCs w:val="18"/>
        </w:rPr>
        <w:t>Title</w:t>
      </w:r>
      <w:proofErr w:type="spellEnd"/>
      <w:r w:rsidRPr="00236DCB"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hyperlink r:id="rId10" w:history="1"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Immobilization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of beta-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galactosidase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from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Kluyveromyces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lactis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onto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polymeric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membrane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surfaces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: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Effect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of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surface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characteristics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</w:hyperlink>
    </w:p>
    <w:p w:rsidR="00236DCB" w:rsidRDefault="00236DCB" w:rsidP="00236DCB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Author(s):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Gulec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Haci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Ali</w:t>
      </w:r>
    </w:p>
    <w:p w:rsidR="00236DCB" w:rsidRDefault="00236DCB" w:rsidP="00236DCB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Source: </w:t>
      </w:r>
      <w:r>
        <w:rPr>
          <w:rFonts w:ascii="Arial" w:hAnsi="Arial" w:cs="Arial"/>
          <w:color w:val="333333"/>
          <w:sz w:val="18"/>
          <w:szCs w:val="18"/>
        </w:rPr>
        <w:t>COLLOIDS AND SURFACES B-BIOINTERFACES  </w:t>
      </w: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Volume: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104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Pages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83-90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DOI: </w:t>
      </w:r>
      <w:proofErr w:type="gramStart"/>
      <w:r>
        <w:rPr>
          <w:rStyle w:val="databold1"/>
          <w:rFonts w:ascii="Arial" w:hAnsi="Arial" w:cs="Arial"/>
          <w:color w:val="333333"/>
          <w:sz w:val="18"/>
          <w:szCs w:val="18"/>
        </w:rPr>
        <w:t>10.1016</w:t>
      </w:r>
      <w:proofErr w:type="gramEnd"/>
      <w:r>
        <w:rPr>
          <w:rStyle w:val="databold1"/>
          <w:rFonts w:ascii="Arial" w:hAnsi="Arial" w:cs="Arial"/>
          <w:color w:val="333333"/>
          <w:sz w:val="18"/>
          <w:szCs w:val="18"/>
        </w:rPr>
        <w:t>/j.colsurfb.2012.11.039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Published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APR 1 2013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236DCB" w:rsidRDefault="00236DCB" w:rsidP="00236DCB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Times 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Cited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endatabold1"/>
          <w:rFonts w:ascii="Arial" w:hAnsi="Arial" w:cs="Arial"/>
          <w:color w:val="333333"/>
          <w:sz w:val="18"/>
          <w:szCs w:val="18"/>
        </w:rPr>
        <w:t>0</w:t>
      </w:r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from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Web of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Science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 </w:t>
      </w:r>
    </w:p>
    <w:p w:rsidR="00236DCB" w:rsidRDefault="00236DCB" w:rsidP="00236DCB">
      <w:pPr>
        <w:rPr>
          <w:rStyle w:val="label2"/>
          <w:rFonts w:ascii="Arial" w:hAnsi="Arial" w:cs="Arial"/>
          <w:color w:val="333333"/>
          <w:sz w:val="18"/>
          <w:szCs w:val="18"/>
        </w:rPr>
      </w:pPr>
    </w:p>
    <w:p w:rsidR="00236DCB" w:rsidRDefault="00236DCB" w:rsidP="00236DCB">
      <w:pPr>
        <w:rPr>
          <w:rStyle w:val="label2"/>
          <w:rFonts w:ascii="Arial" w:hAnsi="Arial" w:cs="Arial"/>
          <w:color w:val="333333"/>
          <w:sz w:val="18"/>
          <w:szCs w:val="18"/>
        </w:rPr>
      </w:pPr>
    </w:p>
    <w:p w:rsidR="00236DCB" w:rsidRPr="00236DCB" w:rsidRDefault="00236DCB" w:rsidP="00236DCB">
      <w:pPr>
        <w:pStyle w:val="ListeParagraf"/>
        <w:numPr>
          <w:ilvl w:val="0"/>
          <w:numId w:val="32"/>
        </w:numPr>
        <w:rPr>
          <w:rFonts w:ascii="Arial" w:hAnsi="Arial" w:cs="Arial"/>
          <w:color w:val="333333"/>
          <w:sz w:val="18"/>
          <w:szCs w:val="18"/>
        </w:rPr>
      </w:pPr>
      <w:proofErr w:type="spellStart"/>
      <w:r w:rsidRPr="00236DCB">
        <w:rPr>
          <w:rStyle w:val="label2"/>
          <w:rFonts w:ascii="Arial" w:hAnsi="Arial" w:cs="Arial"/>
          <w:color w:val="333333"/>
          <w:sz w:val="18"/>
          <w:szCs w:val="18"/>
        </w:rPr>
        <w:t>Title</w:t>
      </w:r>
      <w:proofErr w:type="spellEnd"/>
      <w:r w:rsidRPr="00236DCB"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hyperlink r:id="rId11" w:history="1"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Extrusion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Cooking of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Lentil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Flour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(Lens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Culinaris-Red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)-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Corn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Starch-Corn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Oil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Mixtures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</w:hyperlink>
    </w:p>
    <w:p w:rsidR="00236DCB" w:rsidRDefault="00236DCB" w:rsidP="00236DCB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Author(s):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Dogan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H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.;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Gueven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A.;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Hicsasmaz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Z.</w:t>
      </w:r>
    </w:p>
    <w:p w:rsidR="00236DCB" w:rsidRDefault="00236DCB" w:rsidP="00236DCB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Source: </w:t>
      </w:r>
      <w:r>
        <w:rPr>
          <w:rFonts w:ascii="Arial" w:hAnsi="Arial" w:cs="Arial"/>
          <w:color w:val="333333"/>
          <w:sz w:val="18"/>
          <w:szCs w:val="18"/>
        </w:rPr>
        <w:t>INTERNATIONAL JOURNAL OF FOOD PROPERTIES  </w:t>
      </w: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Volume: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16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Issue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2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Pages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341-358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DOI: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10.1080/10942912.2011.551866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Published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JAN 1 2013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236DCB" w:rsidRDefault="00236DCB" w:rsidP="00236DCB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Times 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Cited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endatabold1"/>
          <w:rFonts w:ascii="Arial" w:hAnsi="Arial" w:cs="Arial"/>
          <w:color w:val="333333"/>
          <w:sz w:val="18"/>
          <w:szCs w:val="18"/>
        </w:rPr>
        <w:t>0</w:t>
      </w:r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from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Web of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Science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 </w:t>
      </w:r>
    </w:p>
    <w:p w:rsidR="00236DCB" w:rsidRDefault="00236DCB" w:rsidP="00236DCB"/>
    <w:p w:rsidR="00236DCB" w:rsidRDefault="00236DCB" w:rsidP="00236DCB"/>
    <w:p w:rsidR="00236DCB" w:rsidRDefault="00236DCB" w:rsidP="00236DCB">
      <w:bookmarkStart w:id="0" w:name="_GoBack"/>
      <w:bookmarkEnd w:id="0"/>
    </w:p>
    <w:p w:rsidR="00236DCB" w:rsidRPr="006A5B28" w:rsidRDefault="00236DCB" w:rsidP="00236DCB">
      <w:pPr>
        <w:rPr>
          <w:color w:val="FF0000"/>
          <w:sz w:val="28"/>
          <w:szCs w:val="28"/>
        </w:rPr>
      </w:pPr>
      <w:r w:rsidRPr="006A5B28">
        <w:rPr>
          <w:color w:val="FF0000"/>
          <w:sz w:val="28"/>
          <w:szCs w:val="28"/>
        </w:rPr>
        <w:t>MAKİNE MÜHENDİSLİĞİ</w:t>
      </w:r>
    </w:p>
    <w:p w:rsidR="00236DCB" w:rsidRDefault="00236DCB" w:rsidP="00236DCB">
      <w:pPr>
        <w:rPr>
          <w:rStyle w:val="label2"/>
          <w:rFonts w:ascii="Arial" w:hAnsi="Arial" w:cs="Arial"/>
          <w:color w:val="333333"/>
          <w:sz w:val="18"/>
          <w:szCs w:val="18"/>
        </w:rPr>
      </w:pPr>
    </w:p>
    <w:p w:rsidR="00236DCB" w:rsidRPr="00236DCB" w:rsidRDefault="00236DCB" w:rsidP="00236DCB">
      <w:pPr>
        <w:pStyle w:val="ListeParagraf"/>
        <w:numPr>
          <w:ilvl w:val="0"/>
          <w:numId w:val="33"/>
        </w:numPr>
        <w:rPr>
          <w:rFonts w:ascii="Arial" w:hAnsi="Arial" w:cs="Arial"/>
          <w:color w:val="333333"/>
          <w:sz w:val="18"/>
          <w:szCs w:val="18"/>
        </w:rPr>
      </w:pPr>
      <w:proofErr w:type="spellStart"/>
      <w:r w:rsidRPr="00236DCB">
        <w:rPr>
          <w:rStyle w:val="label2"/>
          <w:rFonts w:ascii="Arial" w:hAnsi="Arial" w:cs="Arial"/>
          <w:color w:val="333333"/>
          <w:sz w:val="18"/>
          <w:szCs w:val="18"/>
        </w:rPr>
        <w:t>Title</w:t>
      </w:r>
      <w:proofErr w:type="spellEnd"/>
      <w:r w:rsidRPr="00236DCB"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hyperlink r:id="rId12" w:history="1"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A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note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on semi-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inverse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method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for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buckling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of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axially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functionally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graded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beams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</w:hyperlink>
    </w:p>
    <w:p w:rsidR="00236DCB" w:rsidRDefault="00236DCB" w:rsidP="00236DCB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Author(s):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Aydogdu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Metin;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Maroti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Gyoergy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Elishakoff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Isaac</w:t>
      </w:r>
    </w:p>
    <w:p w:rsidR="00236DCB" w:rsidRDefault="00236DCB" w:rsidP="00236DCB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Source: </w:t>
      </w:r>
      <w:r>
        <w:rPr>
          <w:rFonts w:ascii="Arial" w:hAnsi="Arial" w:cs="Arial"/>
          <w:color w:val="333333"/>
          <w:sz w:val="18"/>
          <w:szCs w:val="18"/>
        </w:rPr>
        <w:t>JOURNAL OF REINFORCED PLASTICS AND COMPOSITES  </w:t>
      </w: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Volume: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32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Issue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7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Pages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511-512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DOI: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10.1177/0731684412474999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Published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APR 2013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236DCB" w:rsidRDefault="00236DCB" w:rsidP="00236DCB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Times 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Cited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endatabold1"/>
          <w:rFonts w:ascii="Arial" w:hAnsi="Arial" w:cs="Arial"/>
          <w:color w:val="333333"/>
          <w:sz w:val="18"/>
          <w:szCs w:val="18"/>
        </w:rPr>
        <w:t>0</w:t>
      </w:r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from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Web of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Science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 </w:t>
      </w:r>
    </w:p>
    <w:p w:rsidR="00236DCB" w:rsidRDefault="00236DCB" w:rsidP="00236DCB">
      <w:pPr>
        <w:rPr>
          <w:rStyle w:val="label2"/>
          <w:rFonts w:ascii="Arial" w:hAnsi="Arial" w:cs="Arial"/>
          <w:color w:val="333333"/>
          <w:sz w:val="18"/>
          <w:szCs w:val="18"/>
        </w:rPr>
      </w:pPr>
    </w:p>
    <w:p w:rsidR="00236DCB" w:rsidRDefault="00236DCB" w:rsidP="00236DCB">
      <w:pPr>
        <w:rPr>
          <w:rStyle w:val="label2"/>
          <w:rFonts w:ascii="Arial" w:hAnsi="Arial" w:cs="Arial"/>
          <w:color w:val="333333"/>
          <w:sz w:val="18"/>
          <w:szCs w:val="18"/>
        </w:rPr>
      </w:pPr>
    </w:p>
    <w:p w:rsidR="00236DCB" w:rsidRPr="00236DCB" w:rsidRDefault="00236DCB" w:rsidP="00236DCB">
      <w:pPr>
        <w:pStyle w:val="ListeParagraf"/>
        <w:numPr>
          <w:ilvl w:val="0"/>
          <w:numId w:val="33"/>
        </w:numPr>
        <w:rPr>
          <w:rFonts w:ascii="Arial" w:hAnsi="Arial" w:cs="Arial"/>
          <w:color w:val="333333"/>
          <w:sz w:val="18"/>
          <w:szCs w:val="18"/>
        </w:rPr>
      </w:pPr>
      <w:proofErr w:type="spellStart"/>
      <w:r w:rsidRPr="00236DCB">
        <w:rPr>
          <w:rStyle w:val="label2"/>
          <w:rFonts w:ascii="Arial" w:hAnsi="Arial" w:cs="Arial"/>
          <w:color w:val="333333"/>
          <w:sz w:val="18"/>
          <w:szCs w:val="18"/>
        </w:rPr>
        <w:t>Title</w:t>
      </w:r>
      <w:proofErr w:type="spellEnd"/>
      <w:r w:rsidRPr="00236DCB"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hyperlink r:id="rId13" w:history="1"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Three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dimensional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mechanical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buckling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of FG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plates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with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general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boundary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conditions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</w:hyperlink>
    </w:p>
    <w:p w:rsidR="00236DCB" w:rsidRDefault="00236DCB" w:rsidP="00236DCB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Author(s): </w:t>
      </w:r>
      <w:r>
        <w:rPr>
          <w:rFonts w:ascii="Arial" w:hAnsi="Arial" w:cs="Arial"/>
          <w:color w:val="333333"/>
          <w:sz w:val="18"/>
          <w:szCs w:val="18"/>
        </w:rPr>
        <w:t>Uymaz, B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.;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Aydogdu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M.</w:t>
      </w:r>
    </w:p>
    <w:p w:rsidR="00236DCB" w:rsidRDefault="00236DCB" w:rsidP="00236DCB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Source: </w:t>
      </w:r>
      <w:r>
        <w:rPr>
          <w:rFonts w:ascii="Arial" w:hAnsi="Arial" w:cs="Arial"/>
          <w:color w:val="333333"/>
          <w:sz w:val="18"/>
          <w:szCs w:val="18"/>
        </w:rPr>
        <w:t>COMPOSITE STRUCTURES  </w:t>
      </w: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Volume: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96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Pages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174-193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DOI: </w:t>
      </w:r>
      <w:proofErr w:type="gramStart"/>
      <w:r>
        <w:rPr>
          <w:rStyle w:val="databold1"/>
          <w:rFonts w:ascii="Arial" w:hAnsi="Arial" w:cs="Arial"/>
          <w:color w:val="333333"/>
          <w:sz w:val="18"/>
          <w:szCs w:val="18"/>
        </w:rPr>
        <w:t>10.1016</w:t>
      </w:r>
      <w:proofErr w:type="gramEnd"/>
      <w:r>
        <w:rPr>
          <w:rStyle w:val="databold1"/>
          <w:rFonts w:ascii="Arial" w:hAnsi="Arial" w:cs="Arial"/>
          <w:color w:val="333333"/>
          <w:sz w:val="18"/>
          <w:szCs w:val="18"/>
        </w:rPr>
        <w:t>/j.compstruct.2012.07.033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Published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FEB 2013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236DCB" w:rsidRDefault="00236DCB" w:rsidP="00236DCB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Times 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Cited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endatabold1"/>
          <w:rFonts w:ascii="Arial" w:hAnsi="Arial" w:cs="Arial"/>
          <w:color w:val="333333"/>
          <w:sz w:val="18"/>
          <w:szCs w:val="18"/>
        </w:rPr>
        <w:t>0</w:t>
      </w:r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from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Web of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Science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 </w:t>
      </w:r>
    </w:p>
    <w:p w:rsidR="00236DCB" w:rsidRDefault="00236DCB" w:rsidP="00236DCB">
      <w:pPr>
        <w:rPr>
          <w:rStyle w:val="label2"/>
          <w:rFonts w:ascii="Arial" w:hAnsi="Arial" w:cs="Arial"/>
          <w:color w:val="333333"/>
          <w:sz w:val="18"/>
          <w:szCs w:val="18"/>
        </w:rPr>
      </w:pPr>
    </w:p>
    <w:p w:rsidR="006A5B28" w:rsidRDefault="006A5B28" w:rsidP="00236DCB">
      <w:pPr>
        <w:rPr>
          <w:rStyle w:val="label2"/>
          <w:rFonts w:ascii="Arial" w:hAnsi="Arial" w:cs="Arial"/>
          <w:color w:val="333333"/>
          <w:sz w:val="18"/>
          <w:szCs w:val="18"/>
        </w:rPr>
      </w:pPr>
    </w:p>
    <w:p w:rsidR="006A5B28" w:rsidRDefault="006A5B28" w:rsidP="00236DCB">
      <w:pPr>
        <w:rPr>
          <w:rStyle w:val="label2"/>
          <w:rFonts w:ascii="Arial" w:hAnsi="Arial" w:cs="Arial"/>
          <w:color w:val="333333"/>
          <w:sz w:val="18"/>
          <w:szCs w:val="18"/>
        </w:rPr>
      </w:pPr>
    </w:p>
    <w:p w:rsidR="006A5B28" w:rsidRDefault="006A5B28" w:rsidP="00236DCB">
      <w:pPr>
        <w:rPr>
          <w:rStyle w:val="label2"/>
          <w:rFonts w:ascii="Arial" w:hAnsi="Arial" w:cs="Arial"/>
          <w:color w:val="333333"/>
          <w:sz w:val="18"/>
          <w:szCs w:val="18"/>
        </w:rPr>
      </w:pPr>
    </w:p>
    <w:p w:rsidR="00236DCB" w:rsidRPr="00236DCB" w:rsidRDefault="00236DCB" w:rsidP="00236DCB">
      <w:pPr>
        <w:pStyle w:val="ListeParagraf"/>
        <w:numPr>
          <w:ilvl w:val="0"/>
          <w:numId w:val="33"/>
        </w:numPr>
        <w:rPr>
          <w:rFonts w:ascii="Arial" w:hAnsi="Arial" w:cs="Arial"/>
          <w:color w:val="333333"/>
          <w:sz w:val="18"/>
          <w:szCs w:val="18"/>
        </w:rPr>
      </w:pPr>
      <w:proofErr w:type="spellStart"/>
      <w:r w:rsidRPr="00236DCB">
        <w:rPr>
          <w:rStyle w:val="label2"/>
          <w:rFonts w:ascii="Arial" w:hAnsi="Arial" w:cs="Arial"/>
          <w:color w:val="333333"/>
          <w:sz w:val="18"/>
          <w:szCs w:val="18"/>
        </w:rPr>
        <w:lastRenderedPageBreak/>
        <w:t>Title</w:t>
      </w:r>
      <w:proofErr w:type="spellEnd"/>
      <w:r w:rsidRPr="00236DCB"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hyperlink r:id="rId14" w:history="1"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Three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dimensional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shear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buckling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of FG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plates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with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various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boundary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conditions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</w:hyperlink>
    </w:p>
    <w:p w:rsidR="00236DCB" w:rsidRDefault="00236DCB" w:rsidP="00236DCB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Author(s): </w:t>
      </w:r>
      <w:r>
        <w:rPr>
          <w:rFonts w:ascii="Arial" w:hAnsi="Arial" w:cs="Arial"/>
          <w:color w:val="333333"/>
          <w:sz w:val="18"/>
          <w:szCs w:val="18"/>
        </w:rPr>
        <w:t>Uymaz, B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.;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Aydogdu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M.</w:t>
      </w:r>
    </w:p>
    <w:p w:rsidR="00236DCB" w:rsidRDefault="00236DCB" w:rsidP="00236DCB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Source: </w:t>
      </w:r>
      <w:r>
        <w:rPr>
          <w:rFonts w:ascii="Arial" w:hAnsi="Arial" w:cs="Arial"/>
          <w:color w:val="333333"/>
          <w:sz w:val="18"/>
          <w:szCs w:val="18"/>
        </w:rPr>
        <w:t>COMPOSITE STRUCTURES  </w:t>
      </w: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Volume: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96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Pages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670-682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DOI: </w:t>
      </w:r>
      <w:proofErr w:type="gramStart"/>
      <w:r>
        <w:rPr>
          <w:rStyle w:val="databold1"/>
          <w:rFonts w:ascii="Arial" w:hAnsi="Arial" w:cs="Arial"/>
          <w:color w:val="333333"/>
          <w:sz w:val="18"/>
          <w:szCs w:val="18"/>
        </w:rPr>
        <w:t>10.1016</w:t>
      </w:r>
      <w:proofErr w:type="gramEnd"/>
      <w:r>
        <w:rPr>
          <w:rStyle w:val="databold1"/>
          <w:rFonts w:ascii="Arial" w:hAnsi="Arial" w:cs="Arial"/>
          <w:color w:val="333333"/>
          <w:sz w:val="18"/>
          <w:szCs w:val="18"/>
        </w:rPr>
        <w:t>/j.compstruct.2012.08.031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Published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FEB 2013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236DCB" w:rsidRDefault="00236DCB" w:rsidP="00236DCB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Times 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Cited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endatabold1"/>
          <w:rFonts w:ascii="Arial" w:hAnsi="Arial" w:cs="Arial"/>
          <w:color w:val="333333"/>
          <w:sz w:val="18"/>
          <w:szCs w:val="18"/>
        </w:rPr>
        <w:t>0</w:t>
      </w:r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from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Web of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Science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</w:t>
      </w:r>
    </w:p>
    <w:p w:rsidR="00236DCB" w:rsidRDefault="00236DCB" w:rsidP="00236DCB">
      <w:pPr>
        <w:rPr>
          <w:rStyle w:val="label2"/>
          <w:rFonts w:ascii="Arial" w:hAnsi="Arial" w:cs="Arial"/>
          <w:color w:val="333333"/>
          <w:sz w:val="18"/>
          <w:szCs w:val="18"/>
        </w:rPr>
      </w:pPr>
    </w:p>
    <w:p w:rsidR="00236DCB" w:rsidRDefault="00236DCB" w:rsidP="00236DCB">
      <w:pPr>
        <w:rPr>
          <w:rStyle w:val="label2"/>
          <w:rFonts w:ascii="Arial" w:hAnsi="Arial" w:cs="Arial"/>
          <w:color w:val="333333"/>
          <w:sz w:val="18"/>
          <w:szCs w:val="18"/>
        </w:rPr>
      </w:pPr>
    </w:p>
    <w:p w:rsidR="00236DCB" w:rsidRPr="00236DCB" w:rsidRDefault="00236DCB" w:rsidP="00236DCB">
      <w:pPr>
        <w:pStyle w:val="ListeParagraf"/>
        <w:numPr>
          <w:ilvl w:val="0"/>
          <w:numId w:val="33"/>
        </w:numPr>
        <w:rPr>
          <w:rFonts w:ascii="Arial" w:hAnsi="Arial" w:cs="Arial"/>
          <w:color w:val="333333"/>
          <w:sz w:val="18"/>
          <w:szCs w:val="18"/>
        </w:rPr>
      </w:pPr>
      <w:proofErr w:type="spellStart"/>
      <w:r w:rsidRPr="00236DCB">
        <w:rPr>
          <w:rStyle w:val="label2"/>
          <w:rFonts w:ascii="Arial" w:hAnsi="Arial" w:cs="Arial"/>
          <w:color w:val="333333"/>
          <w:sz w:val="18"/>
          <w:szCs w:val="18"/>
        </w:rPr>
        <w:t>Title</w:t>
      </w:r>
      <w:proofErr w:type="spellEnd"/>
      <w:r w:rsidRPr="00236DCB"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hyperlink r:id="rId15" w:history="1"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Characterization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of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Properties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in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Friction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Welded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Stainless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Steel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and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Copper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Materials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</w:hyperlink>
    </w:p>
    <w:p w:rsidR="00236DCB" w:rsidRDefault="00236DCB" w:rsidP="00236DCB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Author(s): </w:t>
      </w:r>
      <w:r>
        <w:rPr>
          <w:rFonts w:ascii="Arial" w:hAnsi="Arial" w:cs="Arial"/>
          <w:color w:val="333333"/>
          <w:sz w:val="18"/>
          <w:szCs w:val="18"/>
        </w:rPr>
        <w:t xml:space="preserve">Sahin,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Mumin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Cil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Ender;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Misirli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Cenk</w:t>
      </w:r>
    </w:p>
    <w:p w:rsidR="00236DCB" w:rsidRDefault="00236DCB" w:rsidP="00236DCB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Source: </w:t>
      </w:r>
      <w:r>
        <w:rPr>
          <w:rFonts w:ascii="Arial" w:hAnsi="Arial" w:cs="Arial"/>
          <w:color w:val="333333"/>
          <w:sz w:val="18"/>
          <w:szCs w:val="18"/>
        </w:rPr>
        <w:t>JOURNAL OF MATERIALS ENGINEERING AND PERFORMANCE  </w:t>
      </w: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Volume: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22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Issue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3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Pages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840-847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DOI: </w:t>
      </w:r>
      <w:proofErr w:type="gramStart"/>
      <w:r>
        <w:rPr>
          <w:rStyle w:val="databold1"/>
          <w:rFonts w:ascii="Arial" w:hAnsi="Arial" w:cs="Arial"/>
          <w:color w:val="333333"/>
          <w:sz w:val="18"/>
          <w:szCs w:val="18"/>
        </w:rPr>
        <w:t>10.1007</w:t>
      </w:r>
      <w:proofErr w:type="gramEnd"/>
      <w:r>
        <w:rPr>
          <w:rStyle w:val="databold1"/>
          <w:rFonts w:ascii="Arial" w:hAnsi="Arial" w:cs="Arial"/>
          <w:color w:val="333333"/>
          <w:sz w:val="18"/>
          <w:szCs w:val="18"/>
        </w:rPr>
        <w:t>/s11665-012-0310-4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Published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MAR 2013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236DCB" w:rsidRDefault="00236DCB" w:rsidP="00236DCB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Times 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Cited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endatabold1"/>
          <w:rFonts w:ascii="Arial" w:hAnsi="Arial" w:cs="Arial"/>
          <w:color w:val="333333"/>
          <w:sz w:val="18"/>
          <w:szCs w:val="18"/>
        </w:rPr>
        <w:t>0</w:t>
      </w:r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from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Web of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Science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 </w:t>
      </w:r>
    </w:p>
    <w:p w:rsidR="00236DCB" w:rsidRDefault="00236DCB" w:rsidP="00236DCB"/>
    <w:p w:rsidR="00236DCB" w:rsidRDefault="00236DCB" w:rsidP="00236DCB"/>
    <w:p w:rsidR="00236DCB" w:rsidRPr="00236DCB" w:rsidRDefault="00236DCB" w:rsidP="00236DCB">
      <w:pPr>
        <w:pStyle w:val="ListeParagraf"/>
        <w:numPr>
          <w:ilvl w:val="0"/>
          <w:numId w:val="33"/>
        </w:numPr>
        <w:rPr>
          <w:rFonts w:ascii="Arial" w:hAnsi="Arial" w:cs="Arial"/>
          <w:color w:val="333333"/>
          <w:sz w:val="18"/>
          <w:szCs w:val="18"/>
        </w:rPr>
      </w:pPr>
      <w:proofErr w:type="spellStart"/>
      <w:r w:rsidRPr="00236DCB">
        <w:rPr>
          <w:rStyle w:val="label2"/>
          <w:rFonts w:ascii="Arial" w:hAnsi="Arial" w:cs="Arial"/>
          <w:color w:val="333333"/>
          <w:sz w:val="18"/>
          <w:szCs w:val="18"/>
        </w:rPr>
        <w:t>Title</w:t>
      </w:r>
      <w:proofErr w:type="spellEnd"/>
      <w:r w:rsidRPr="00236DCB"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hyperlink r:id="rId16" w:history="1"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Determination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of </w:t>
        </w:r>
        <w:proofErr w:type="gram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optimum</w:t>
        </w:r>
        <w:proofErr w:type="gram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operating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conditions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and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simulation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of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drying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in a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textile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drying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>process</w:t>
        </w:r>
        <w:proofErr w:type="spellEnd"/>
        <w:r w:rsidRPr="00236DCB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</w:hyperlink>
    </w:p>
    <w:p w:rsidR="00236DCB" w:rsidRDefault="00236DCB" w:rsidP="00236DCB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Author(s): </w:t>
      </w:r>
      <w:r>
        <w:rPr>
          <w:rFonts w:ascii="Arial" w:hAnsi="Arial" w:cs="Arial"/>
          <w:color w:val="333333"/>
          <w:sz w:val="18"/>
          <w:szCs w:val="18"/>
        </w:rPr>
        <w:t xml:space="preserve">Akyol,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Ugur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 Kahveci, Kamil; Cihan, Ahmet</w:t>
      </w:r>
    </w:p>
    <w:p w:rsidR="00236DCB" w:rsidRDefault="00236DCB" w:rsidP="00236DCB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Source: </w:t>
      </w:r>
      <w:r>
        <w:rPr>
          <w:rFonts w:ascii="Arial" w:hAnsi="Arial" w:cs="Arial"/>
          <w:color w:val="333333"/>
          <w:sz w:val="18"/>
          <w:szCs w:val="18"/>
        </w:rPr>
        <w:t>JOURNAL OF THE TEXTILE INSTITUTE  </w:t>
      </w: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Volume: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104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Issue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2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Pages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170-177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DOI: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10.1080/00405000.2012.707900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Published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FEB 1 2013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236DCB" w:rsidRDefault="00236DCB" w:rsidP="00236DCB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Times 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Cited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endatabold1"/>
          <w:rFonts w:ascii="Arial" w:hAnsi="Arial" w:cs="Arial"/>
          <w:color w:val="333333"/>
          <w:sz w:val="18"/>
          <w:szCs w:val="18"/>
        </w:rPr>
        <w:t>0</w:t>
      </w:r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from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Web of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Science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 </w:t>
      </w:r>
    </w:p>
    <w:p w:rsidR="00236DCB" w:rsidRDefault="00236DCB" w:rsidP="00236DCB"/>
    <w:p w:rsidR="00236DCB" w:rsidRDefault="00236DCB" w:rsidP="00236DC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"/>
        <w:gridCol w:w="9370"/>
      </w:tblGrid>
      <w:tr w:rsidR="00236DCB">
        <w:trPr>
          <w:tblCellSpacing w:w="15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6DCB" w:rsidRDefault="00236D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:rsidR="00236DCB" w:rsidRPr="000D1C44" w:rsidRDefault="00236DCB" w:rsidP="000D1C44">
            <w:pPr>
              <w:pStyle w:val="ListeParagraf"/>
              <w:numPr>
                <w:ilvl w:val="0"/>
                <w:numId w:val="33"/>
              </w:num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0D1C44"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>Title</w:t>
            </w:r>
            <w:proofErr w:type="spellEnd"/>
            <w:r w:rsidRPr="000D1C44"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 xml:space="preserve">: </w:t>
            </w:r>
            <w:hyperlink r:id="rId17" w:history="1">
              <w:r w:rsidRPr="000D1C44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</w:rPr>
                <w:t xml:space="preserve">MHD SLIP FLOW BETWEEN PARALLEL PLATES HEATED WITH A CONSTANT HEAT FLUX </w:t>
              </w:r>
            </w:hyperlink>
          </w:p>
          <w:p w:rsidR="00236DCB" w:rsidRDefault="00236DCB" w:rsidP="00236D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 xml:space="preserve">Author(s):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Ozturk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Aysegul</w:t>
            </w:r>
            <w:proofErr w:type="spellEnd"/>
          </w:p>
          <w:p w:rsidR="00236DCB" w:rsidRDefault="00236DCB" w:rsidP="00236D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 xml:space="preserve">Source: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ISI BILIMI VE TEKNIGI DERGISI-JOURNAL OF THERMAL SCIENCE AND TECHNOLOGY  </w:t>
            </w:r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 xml:space="preserve">Volume: </w:t>
            </w:r>
            <w:r>
              <w:rPr>
                <w:rStyle w:val="databold1"/>
                <w:rFonts w:ascii="Arial" w:hAnsi="Arial" w:cs="Arial"/>
                <w:color w:val="333333"/>
                <w:sz w:val="18"/>
                <w:szCs w:val="18"/>
              </w:rPr>
              <w:t>33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  </w:t>
            </w:r>
            <w:proofErr w:type="spellStart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>Issue</w:t>
            </w:r>
            <w:proofErr w:type="spellEnd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 xml:space="preserve">: </w:t>
            </w:r>
            <w:r>
              <w:rPr>
                <w:rStyle w:val="databold1"/>
                <w:rFonts w:ascii="Arial" w:hAnsi="Arial" w:cs="Arial"/>
                <w:color w:val="333333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  </w:t>
            </w:r>
            <w:proofErr w:type="spellStart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>Pages</w:t>
            </w:r>
            <w:proofErr w:type="spellEnd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 xml:space="preserve">: </w:t>
            </w:r>
            <w:r>
              <w:rPr>
                <w:rStyle w:val="databold1"/>
                <w:rFonts w:ascii="Arial" w:hAnsi="Arial" w:cs="Arial"/>
                <w:color w:val="333333"/>
                <w:sz w:val="18"/>
                <w:szCs w:val="18"/>
              </w:rPr>
              <w:t>11-20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  </w:t>
            </w:r>
            <w:proofErr w:type="spellStart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>Published</w:t>
            </w:r>
            <w:proofErr w:type="spellEnd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 xml:space="preserve">: </w:t>
            </w:r>
            <w:r>
              <w:rPr>
                <w:rStyle w:val="databold1"/>
                <w:rFonts w:ascii="Arial" w:hAnsi="Arial" w:cs="Arial"/>
                <w:color w:val="333333"/>
                <w:sz w:val="18"/>
                <w:szCs w:val="18"/>
              </w:rPr>
              <w:t>2013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 w:rsidR="00236DCB" w:rsidRDefault="00236DCB" w:rsidP="00236D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 xml:space="preserve">Times </w:t>
            </w:r>
            <w:proofErr w:type="spellStart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>Cited</w:t>
            </w:r>
            <w:proofErr w:type="spellEnd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 xml:space="preserve">: </w:t>
            </w:r>
            <w:r>
              <w:rPr>
                <w:rStyle w:val="endatabold1"/>
                <w:rFonts w:ascii="Arial" w:hAnsi="Arial" w:cs="Arial"/>
                <w:color w:val="333333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from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Web of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Science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) </w:t>
            </w:r>
          </w:p>
        </w:tc>
      </w:tr>
    </w:tbl>
    <w:p w:rsidR="00236DCB" w:rsidRDefault="00236DCB" w:rsidP="00236DCB"/>
    <w:p w:rsidR="00236DCB" w:rsidRPr="000D1C44" w:rsidRDefault="00236DCB" w:rsidP="000D1C44">
      <w:pPr>
        <w:pStyle w:val="ListeParagraf"/>
        <w:numPr>
          <w:ilvl w:val="0"/>
          <w:numId w:val="33"/>
        </w:numPr>
        <w:rPr>
          <w:rFonts w:ascii="Arial" w:hAnsi="Arial" w:cs="Arial"/>
          <w:color w:val="333333"/>
          <w:sz w:val="18"/>
          <w:szCs w:val="18"/>
        </w:rPr>
      </w:pPr>
      <w:proofErr w:type="spellStart"/>
      <w:r w:rsidRPr="000D1C44">
        <w:rPr>
          <w:rStyle w:val="label2"/>
          <w:rFonts w:ascii="Arial" w:hAnsi="Arial" w:cs="Arial"/>
          <w:color w:val="333333"/>
          <w:sz w:val="18"/>
          <w:szCs w:val="18"/>
        </w:rPr>
        <w:t>Title</w:t>
      </w:r>
      <w:proofErr w:type="spellEnd"/>
      <w:r w:rsidRPr="000D1C44"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hyperlink r:id="rId18" w:history="1">
        <w:r w:rsidRPr="000D1C44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NATURAL CONVECTION BEAT TRANSFER OF NANOFLUIDS IN A PARTIALLY DIVIDED ENCLOSURE </w:t>
        </w:r>
      </w:hyperlink>
    </w:p>
    <w:p w:rsidR="00236DCB" w:rsidRDefault="00236DCB" w:rsidP="00236DCB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Author(s):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Oztuna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Semiha; Kahveci, Kamil</w:t>
      </w:r>
    </w:p>
    <w:p w:rsidR="00236DCB" w:rsidRDefault="00236DCB" w:rsidP="00236DCB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Source: </w:t>
      </w:r>
      <w:r>
        <w:rPr>
          <w:rFonts w:ascii="Arial" w:hAnsi="Arial" w:cs="Arial"/>
          <w:color w:val="333333"/>
          <w:sz w:val="18"/>
          <w:szCs w:val="18"/>
        </w:rPr>
        <w:t>ISI BILIMI VE TEKNIGI DERGISI-JOURNAL OF THERMAL SCIENCE AND TECHNOLOGY  </w:t>
      </w: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Volume: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33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Issue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1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Pages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139-154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Published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2013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236DCB" w:rsidRDefault="00236DCB" w:rsidP="00236DCB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Times 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Cited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endatabold1"/>
          <w:rFonts w:ascii="Arial" w:hAnsi="Arial" w:cs="Arial"/>
          <w:color w:val="333333"/>
          <w:sz w:val="18"/>
          <w:szCs w:val="18"/>
        </w:rPr>
        <w:t>0</w:t>
      </w:r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from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Web of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Science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 </w:t>
      </w:r>
    </w:p>
    <w:p w:rsidR="00236DCB" w:rsidRDefault="00236DCB" w:rsidP="00236DCB"/>
    <w:p w:rsidR="00236DCB" w:rsidRDefault="00236DCB" w:rsidP="00236DCB"/>
    <w:p w:rsidR="00236DCB" w:rsidRPr="000D1C44" w:rsidRDefault="00236DCB" w:rsidP="000D1C44">
      <w:pPr>
        <w:pStyle w:val="ListeParagraf"/>
        <w:numPr>
          <w:ilvl w:val="0"/>
          <w:numId w:val="33"/>
        </w:numPr>
        <w:rPr>
          <w:rFonts w:ascii="Arial" w:hAnsi="Arial" w:cs="Arial"/>
          <w:color w:val="333333"/>
          <w:sz w:val="18"/>
          <w:szCs w:val="18"/>
        </w:rPr>
      </w:pPr>
      <w:proofErr w:type="spellStart"/>
      <w:r w:rsidRPr="000D1C44">
        <w:rPr>
          <w:rStyle w:val="label2"/>
          <w:rFonts w:ascii="Arial" w:hAnsi="Arial" w:cs="Arial"/>
          <w:color w:val="333333"/>
          <w:sz w:val="18"/>
          <w:szCs w:val="18"/>
        </w:rPr>
        <w:t>Title</w:t>
      </w:r>
      <w:proofErr w:type="spellEnd"/>
      <w:r w:rsidRPr="000D1C44"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hyperlink r:id="rId19" w:history="1">
        <w:proofErr w:type="spellStart"/>
        <w:r w:rsidRPr="000D1C44">
          <w:rPr>
            <w:rFonts w:ascii="Arial" w:hAnsi="Arial" w:cs="Arial"/>
            <w:b/>
            <w:bCs/>
            <w:color w:val="3550CA"/>
            <w:sz w:val="20"/>
            <w:szCs w:val="20"/>
          </w:rPr>
          <w:t>Microwave</w:t>
        </w:r>
        <w:proofErr w:type="spellEnd"/>
        <w:r w:rsidRPr="000D1C44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0D1C44">
          <w:rPr>
            <w:rFonts w:ascii="Arial" w:hAnsi="Arial" w:cs="Arial"/>
            <w:b/>
            <w:bCs/>
            <w:color w:val="3550CA"/>
            <w:sz w:val="20"/>
            <w:szCs w:val="20"/>
          </w:rPr>
          <w:t>Drying</w:t>
        </w:r>
        <w:proofErr w:type="spellEnd"/>
        <w:r w:rsidRPr="000D1C44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0D1C44">
          <w:rPr>
            <w:rFonts w:ascii="Arial" w:hAnsi="Arial" w:cs="Arial"/>
            <w:b/>
            <w:bCs/>
            <w:color w:val="3550CA"/>
            <w:sz w:val="20"/>
            <w:szCs w:val="20"/>
          </w:rPr>
          <w:t>Behaviour</w:t>
        </w:r>
        <w:proofErr w:type="spellEnd"/>
        <w:r w:rsidRPr="000D1C44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of </w:t>
        </w:r>
        <w:proofErr w:type="spellStart"/>
        <w:r w:rsidRPr="000D1C44">
          <w:rPr>
            <w:rFonts w:ascii="Arial" w:hAnsi="Arial" w:cs="Arial"/>
            <w:b/>
            <w:bCs/>
            <w:color w:val="3550CA"/>
            <w:sz w:val="20"/>
            <w:szCs w:val="20"/>
          </w:rPr>
          <w:t>Tomato</w:t>
        </w:r>
        <w:proofErr w:type="spellEnd"/>
        <w:r w:rsidRPr="000D1C44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  <w:proofErr w:type="spellStart"/>
        <w:r w:rsidRPr="000D1C44">
          <w:rPr>
            <w:rFonts w:ascii="Arial" w:hAnsi="Arial" w:cs="Arial"/>
            <w:b/>
            <w:bCs/>
            <w:color w:val="3550CA"/>
            <w:sz w:val="20"/>
            <w:szCs w:val="20"/>
          </w:rPr>
          <w:t>Slices</w:t>
        </w:r>
        <w:proofErr w:type="spellEnd"/>
        <w:r w:rsidRPr="000D1C44">
          <w:rPr>
            <w:rFonts w:ascii="Arial" w:hAnsi="Arial" w:cs="Arial"/>
            <w:b/>
            <w:bCs/>
            <w:color w:val="3550CA"/>
            <w:sz w:val="20"/>
            <w:szCs w:val="20"/>
          </w:rPr>
          <w:t xml:space="preserve"> </w:t>
        </w:r>
      </w:hyperlink>
    </w:p>
    <w:p w:rsidR="00236DCB" w:rsidRDefault="00236DCB" w:rsidP="00236DCB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Author(s): </w:t>
      </w:r>
      <w:r>
        <w:rPr>
          <w:rFonts w:ascii="Arial" w:hAnsi="Arial" w:cs="Arial"/>
          <w:color w:val="333333"/>
          <w:sz w:val="18"/>
          <w:szCs w:val="18"/>
        </w:rPr>
        <w:t>Celen, Soner; Kahveci, Kamil</w:t>
      </w:r>
    </w:p>
    <w:p w:rsidR="00236DCB" w:rsidRDefault="00236DCB" w:rsidP="00236DCB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Source: </w:t>
      </w:r>
      <w:r>
        <w:rPr>
          <w:rFonts w:ascii="Arial" w:hAnsi="Arial" w:cs="Arial"/>
          <w:color w:val="333333"/>
          <w:sz w:val="18"/>
          <w:szCs w:val="18"/>
        </w:rPr>
        <w:t>CZECH JOURNAL OF FOOD SCIENCES  </w:t>
      </w: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Volume: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31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Issue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2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Pages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132-138</w:t>
      </w:r>
      <w:r>
        <w:rPr>
          <w:rFonts w:ascii="Arial" w:hAnsi="Arial" w:cs="Arial"/>
          <w:color w:val="333333"/>
          <w:sz w:val="18"/>
          <w:szCs w:val="18"/>
        </w:rPr>
        <w:t xml:space="preserve">   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Published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databold1"/>
          <w:rFonts w:ascii="Arial" w:hAnsi="Arial" w:cs="Arial"/>
          <w:color w:val="333333"/>
          <w:sz w:val="18"/>
          <w:szCs w:val="18"/>
        </w:rPr>
        <w:t>2013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236DCB" w:rsidRDefault="00236DCB" w:rsidP="00236DCB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Times </w:t>
      </w:r>
      <w:proofErr w:type="spellStart"/>
      <w:r>
        <w:rPr>
          <w:rStyle w:val="label2"/>
          <w:rFonts w:ascii="Arial" w:hAnsi="Arial" w:cs="Arial"/>
          <w:color w:val="333333"/>
          <w:sz w:val="18"/>
          <w:szCs w:val="18"/>
        </w:rPr>
        <w:t>Cited</w:t>
      </w:r>
      <w:proofErr w:type="spellEnd"/>
      <w:r>
        <w:rPr>
          <w:rStyle w:val="label2"/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Style w:val="endatabold1"/>
          <w:rFonts w:ascii="Arial" w:hAnsi="Arial" w:cs="Arial"/>
          <w:color w:val="333333"/>
          <w:sz w:val="18"/>
          <w:szCs w:val="18"/>
        </w:rPr>
        <w:t>0</w:t>
      </w:r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from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Web of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Science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 </w:t>
      </w:r>
    </w:p>
    <w:p w:rsidR="00236DCB" w:rsidRDefault="00236DCB" w:rsidP="00236DCB"/>
    <w:p w:rsidR="00236DCB" w:rsidRDefault="00236DCB" w:rsidP="00236DCB"/>
    <w:p w:rsidR="00236DCB" w:rsidRPr="00236DCB" w:rsidRDefault="00236DCB" w:rsidP="00236DCB"/>
    <w:sectPr w:rsidR="00236DCB" w:rsidRPr="00236DCB" w:rsidSect="00795D77">
      <w:footerReference w:type="default" r:id="rId20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CB" w:rsidRDefault="00B923CB" w:rsidP="001C2F17">
      <w:r>
        <w:separator/>
      </w:r>
    </w:p>
  </w:endnote>
  <w:endnote w:type="continuationSeparator" w:id="0">
    <w:p w:rsidR="00B923CB" w:rsidRDefault="00B923CB" w:rsidP="001C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5B" w:rsidRDefault="00B923CB">
    <w:pPr>
      <w:pStyle w:val="Altbilgi"/>
    </w:pPr>
    <w:r>
      <w:rPr>
        <w:noProof/>
      </w:rPr>
      <w:pict>
        <v:rect id="Dikdörtgen 11" o:spid="_x0000_s2049" style="position:absolute;margin-left:546.55pt;margin-top:721.15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" stroked="f">
          <v:textbox>
            <w:txbxContent>
              <w:p w:rsidR="0024525B" w:rsidRPr="00863401" w:rsidRDefault="0024525B">
                <w:pPr>
                  <w:jc w:val="center"/>
                  <w:rPr>
                    <w:rFonts w:ascii="Calibri" w:hAnsi="Calibri" w:cs="Calibri"/>
                  </w:rPr>
                </w:pPr>
              </w:p>
              <w:p w:rsidR="0024525B" w:rsidRPr="00863401" w:rsidRDefault="0024525B">
                <w:pPr>
                  <w:jc w:val="center"/>
                  <w:rPr>
                    <w:rFonts w:ascii="Calibri" w:hAnsi="Calibri" w:cs="Calibri"/>
                  </w:rPr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CB" w:rsidRDefault="00B923CB" w:rsidP="001C2F17">
      <w:r>
        <w:separator/>
      </w:r>
    </w:p>
  </w:footnote>
  <w:footnote w:type="continuationSeparator" w:id="0">
    <w:p w:rsidR="00B923CB" w:rsidRDefault="00B923CB" w:rsidP="001C2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6C7"/>
    <w:multiLevelType w:val="multilevel"/>
    <w:tmpl w:val="4C4E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21C1"/>
    <w:multiLevelType w:val="hybridMultilevel"/>
    <w:tmpl w:val="51B26C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71D1"/>
    <w:multiLevelType w:val="multilevel"/>
    <w:tmpl w:val="4754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24503"/>
    <w:multiLevelType w:val="hybridMultilevel"/>
    <w:tmpl w:val="7EA2AAA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39A40E3"/>
    <w:multiLevelType w:val="multilevel"/>
    <w:tmpl w:val="26AA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F68E1"/>
    <w:multiLevelType w:val="hybridMultilevel"/>
    <w:tmpl w:val="000636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03707"/>
    <w:multiLevelType w:val="multilevel"/>
    <w:tmpl w:val="ADCA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23369"/>
    <w:multiLevelType w:val="multilevel"/>
    <w:tmpl w:val="24CC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D3B3DF"/>
    <w:multiLevelType w:val="hybridMultilevel"/>
    <w:tmpl w:val="411DDF9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2ADF74E3"/>
    <w:multiLevelType w:val="multilevel"/>
    <w:tmpl w:val="D1BA7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0586C"/>
    <w:multiLevelType w:val="hybridMultilevel"/>
    <w:tmpl w:val="1E482E3E"/>
    <w:lvl w:ilvl="0" w:tplc="7982EA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21C12"/>
    <w:multiLevelType w:val="multilevel"/>
    <w:tmpl w:val="450A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A5001F"/>
    <w:multiLevelType w:val="multilevel"/>
    <w:tmpl w:val="A2D40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CE2D81"/>
    <w:multiLevelType w:val="multilevel"/>
    <w:tmpl w:val="F37E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3F3808"/>
    <w:multiLevelType w:val="multilevel"/>
    <w:tmpl w:val="B884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C66034"/>
    <w:multiLevelType w:val="hybridMultilevel"/>
    <w:tmpl w:val="8A963778"/>
    <w:lvl w:ilvl="0" w:tplc="041F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E2E45"/>
    <w:multiLevelType w:val="hybridMultilevel"/>
    <w:tmpl w:val="61FEE3BE"/>
    <w:lvl w:ilvl="0" w:tplc="041F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B58E4"/>
    <w:multiLevelType w:val="hybridMultilevel"/>
    <w:tmpl w:val="0F905C64"/>
    <w:lvl w:ilvl="0" w:tplc="041F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2459A5"/>
    <w:multiLevelType w:val="hybridMultilevel"/>
    <w:tmpl w:val="14A6804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1A0035"/>
    <w:multiLevelType w:val="hybridMultilevel"/>
    <w:tmpl w:val="32C4E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74B96"/>
    <w:multiLevelType w:val="hybridMultilevel"/>
    <w:tmpl w:val="4E0E0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16CF8"/>
    <w:multiLevelType w:val="hybridMultilevel"/>
    <w:tmpl w:val="A9244C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41D2E"/>
    <w:multiLevelType w:val="hybridMultilevel"/>
    <w:tmpl w:val="1F30F4B8"/>
    <w:lvl w:ilvl="0" w:tplc="F28A3A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FD765E"/>
    <w:multiLevelType w:val="hybridMultilevel"/>
    <w:tmpl w:val="39D279E8"/>
    <w:lvl w:ilvl="0" w:tplc="D76A9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97213"/>
    <w:multiLevelType w:val="multilevel"/>
    <w:tmpl w:val="AC2496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>
    <w:nsid w:val="5E6B0A79"/>
    <w:multiLevelType w:val="multilevel"/>
    <w:tmpl w:val="EA288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3B51D6"/>
    <w:multiLevelType w:val="hybridMultilevel"/>
    <w:tmpl w:val="06F6766E"/>
    <w:lvl w:ilvl="0" w:tplc="041F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FD56FA"/>
    <w:multiLevelType w:val="hybridMultilevel"/>
    <w:tmpl w:val="ABDC93E2"/>
    <w:lvl w:ilvl="0" w:tplc="041F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A108CC"/>
    <w:multiLevelType w:val="hybridMultilevel"/>
    <w:tmpl w:val="303CE4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ED441D"/>
    <w:multiLevelType w:val="multilevel"/>
    <w:tmpl w:val="C3063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554760"/>
    <w:multiLevelType w:val="multilevel"/>
    <w:tmpl w:val="EE7A6B02"/>
    <w:lvl w:ilvl="0">
      <w:start w:val="20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1E11A2A"/>
    <w:multiLevelType w:val="multilevel"/>
    <w:tmpl w:val="95962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A20823"/>
    <w:multiLevelType w:val="multilevel"/>
    <w:tmpl w:val="8E50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3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4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7"/>
  </w:num>
  <w:num w:numId="7">
    <w:abstractNumId w:val="26"/>
  </w:num>
  <w:num w:numId="8">
    <w:abstractNumId w:val="17"/>
  </w:num>
  <w:num w:numId="9">
    <w:abstractNumId w:val="22"/>
  </w:num>
  <w:num w:numId="10">
    <w:abstractNumId w:val="28"/>
  </w:num>
  <w:num w:numId="11">
    <w:abstractNumId w:val="19"/>
  </w:num>
  <w:num w:numId="12">
    <w:abstractNumId w:val="20"/>
  </w:num>
  <w:num w:numId="13">
    <w:abstractNumId w:val="30"/>
  </w:num>
  <w:num w:numId="14">
    <w:abstractNumId w:val="10"/>
  </w:num>
  <w:num w:numId="15">
    <w:abstractNumId w:val="16"/>
  </w:num>
  <w:num w:numId="16">
    <w:abstractNumId w:val="15"/>
  </w:num>
  <w:num w:numId="17">
    <w:abstractNumId w:val="25"/>
  </w:num>
  <w:num w:numId="18">
    <w:abstractNumId w:val="29"/>
  </w:num>
  <w:num w:numId="19">
    <w:abstractNumId w:val="12"/>
  </w:num>
  <w:num w:numId="20">
    <w:abstractNumId w:val="9"/>
  </w:num>
  <w:num w:numId="21">
    <w:abstractNumId w:val="31"/>
  </w:num>
  <w:num w:numId="22">
    <w:abstractNumId w:val="32"/>
  </w:num>
  <w:num w:numId="23">
    <w:abstractNumId w:val="2"/>
  </w:num>
  <w:num w:numId="24">
    <w:abstractNumId w:val="14"/>
  </w:num>
  <w:num w:numId="25">
    <w:abstractNumId w:val="7"/>
  </w:num>
  <w:num w:numId="26">
    <w:abstractNumId w:val="13"/>
  </w:num>
  <w:num w:numId="27">
    <w:abstractNumId w:val="0"/>
  </w:num>
  <w:num w:numId="28">
    <w:abstractNumId w:val="11"/>
  </w:num>
  <w:num w:numId="29">
    <w:abstractNumId w:val="6"/>
  </w:num>
  <w:num w:numId="30">
    <w:abstractNumId w:val="4"/>
  </w:num>
  <w:num w:numId="31">
    <w:abstractNumId w:val="1"/>
  </w:num>
  <w:num w:numId="32">
    <w:abstractNumId w:val="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C19"/>
    <w:rsid w:val="00000529"/>
    <w:rsid w:val="000079E5"/>
    <w:rsid w:val="000141D9"/>
    <w:rsid w:val="00016991"/>
    <w:rsid w:val="00024927"/>
    <w:rsid w:val="00024D9A"/>
    <w:rsid w:val="000306C6"/>
    <w:rsid w:val="00044100"/>
    <w:rsid w:val="000555E4"/>
    <w:rsid w:val="00056C0D"/>
    <w:rsid w:val="00061837"/>
    <w:rsid w:val="00083709"/>
    <w:rsid w:val="000A27C0"/>
    <w:rsid w:val="000A4E45"/>
    <w:rsid w:val="000B1DD1"/>
    <w:rsid w:val="000B2D10"/>
    <w:rsid w:val="000B3751"/>
    <w:rsid w:val="000C0FBB"/>
    <w:rsid w:val="000C7A59"/>
    <w:rsid w:val="000D1C44"/>
    <w:rsid w:val="000D5280"/>
    <w:rsid w:val="000D7AEC"/>
    <w:rsid w:val="0010701A"/>
    <w:rsid w:val="001118B1"/>
    <w:rsid w:val="0011236E"/>
    <w:rsid w:val="0011558D"/>
    <w:rsid w:val="001158E8"/>
    <w:rsid w:val="0014470C"/>
    <w:rsid w:val="001552BC"/>
    <w:rsid w:val="00156D1D"/>
    <w:rsid w:val="00160DD9"/>
    <w:rsid w:val="001676B0"/>
    <w:rsid w:val="00175440"/>
    <w:rsid w:val="0018636C"/>
    <w:rsid w:val="001A2DBE"/>
    <w:rsid w:val="001B2DED"/>
    <w:rsid w:val="001B4977"/>
    <w:rsid w:val="001C0726"/>
    <w:rsid w:val="001C1104"/>
    <w:rsid w:val="001C2F17"/>
    <w:rsid w:val="001C46AD"/>
    <w:rsid w:val="001E381D"/>
    <w:rsid w:val="001E7E7E"/>
    <w:rsid w:val="001F7FA6"/>
    <w:rsid w:val="002024A6"/>
    <w:rsid w:val="002102CE"/>
    <w:rsid w:val="00236DCB"/>
    <w:rsid w:val="0024525B"/>
    <w:rsid w:val="00250C75"/>
    <w:rsid w:val="00256436"/>
    <w:rsid w:val="002A7E2E"/>
    <w:rsid w:val="002C4FAF"/>
    <w:rsid w:val="002C5C40"/>
    <w:rsid w:val="002D24EE"/>
    <w:rsid w:val="002E5AA9"/>
    <w:rsid w:val="002F1099"/>
    <w:rsid w:val="002F78F2"/>
    <w:rsid w:val="00301DB9"/>
    <w:rsid w:val="00317C67"/>
    <w:rsid w:val="003302DD"/>
    <w:rsid w:val="00343A5B"/>
    <w:rsid w:val="003449F5"/>
    <w:rsid w:val="00346D98"/>
    <w:rsid w:val="00347325"/>
    <w:rsid w:val="00351B0E"/>
    <w:rsid w:val="0037151A"/>
    <w:rsid w:val="00380AA0"/>
    <w:rsid w:val="00382FE1"/>
    <w:rsid w:val="003838C9"/>
    <w:rsid w:val="00387DC2"/>
    <w:rsid w:val="003A5E16"/>
    <w:rsid w:val="003C7D6C"/>
    <w:rsid w:val="003D654B"/>
    <w:rsid w:val="003D6B72"/>
    <w:rsid w:val="003F16D3"/>
    <w:rsid w:val="0040155A"/>
    <w:rsid w:val="00401D60"/>
    <w:rsid w:val="00407AF5"/>
    <w:rsid w:val="0041306A"/>
    <w:rsid w:val="0042534A"/>
    <w:rsid w:val="00426E98"/>
    <w:rsid w:val="00433175"/>
    <w:rsid w:val="00433526"/>
    <w:rsid w:val="00435599"/>
    <w:rsid w:val="00450779"/>
    <w:rsid w:val="0046323B"/>
    <w:rsid w:val="00463B54"/>
    <w:rsid w:val="00464F04"/>
    <w:rsid w:val="00465D96"/>
    <w:rsid w:val="00471FEB"/>
    <w:rsid w:val="00473E09"/>
    <w:rsid w:val="00481F50"/>
    <w:rsid w:val="0048351F"/>
    <w:rsid w:val="00485446"/>
    <w:rsid w:val="00485B54"/>
    <w:rsid w:val="00495131"/>
    <w:rsid w:val="00495248"/>
    <w:rsid w:val="004A2FF3"/>
    <w:rsid w:val="004A7154"/>
    <w:rsid w:val="004C0653"/>
    <w:rsid w:val="004E0578"/>
    <w:rsid w:val="004F57B4"/>
    <w:rsid w:val="00514763"/>
    <w:rsid w:val="00523B7E"/>
    <w:rsid w:val="0052417D"/>
    <w:rsid w:val="00530A93"/>
    <w:rsid w:val="00532885"/>
    <w:rsid w:val="00540512"/>
    <w:rsid w:val="00545321"/>
    <w:rsid w:val="00562707"/>
    <w:rsid w:val="005641AF"/>
    <w:rsid w:val="00566796"/>
    <w:rsid w:val="00570148"/>
    <w:rsid w:val="00594BCB"/>
    <w:rsid w:val="0059689E"/>
    <w:rsid w:val="005A752D"/>
    <w:rsid w:val="005D28A0"/>
    <w:rsid w:val="005D66DB"/>
    <w:rsid w:val="005E26C4"/>
    <w:rsid w:val="005F0D58"/>
    <w:rsid w:val="005F1B8A"/>
    <w:rsid w:val="00620CEA"/>
    <w:rsid w:val="0062533F"/>
    <w:rsid w:val="00625AD5"/>
    <w:rsid w:val="00630D93"/>
    <w:rsid w:val="00630EAE"/>
    <w:rsid w:val="00636F6A"/>
    <w:rsid w:val="00643DBD"/>
    <w:rsid w:val="00660DD0"/>
    <w:rsid w:val="00663BB4"/>
    <w:rsid w:val="006640E8"/>
    <w:rsid w:val="006735EB"/>
    <w:rsid w:val="00680B0C"/>
    <w:rsid w:val="00682011"/>
    <w:rsid w:val="00686B0D"/>
    <w:rsid w:val="006A5B28"/>
    <w:rsid w:val="006B4457"/>
    <w:rsid w:val="006B44D6"/>
    <w:rsid w:val="006D6284"/>
    <w:rsid w:val="006D64B9"/>
    <w:rsid w:val="006E66A0"/>
    <w:rsid w:val="006F126D"/>
    <w:rsid w:val="00700827"/>
    <w:rsid w:val="00700C19"/>
    <w:rsid w:val="00712A41"/>
    <w:rsid w:val="00715D2F"/>
    <w:rsid w:val="007162B6"/>
    <w:rsid w:val="00722021"/>
    <w:rsid w:val="00745993"/>
    <w:rsid w:val="007479BF"/>
    <w:rsid w:val="007545D8"/>
    <w:rsid w:val="00756BEB"/>
    <w:rsid w:val="00763210"/>
    <w:rsid w:val="007805F3"/>
    <w:rsid w:val="00795D77"/>
    <w:rsid w:val="007A7FA8"/>
    <w:rsid w:val="007B308E"/>
    <w:rsid w:val="007E75A3"/>
    <w:rsid w:val="008110D4"/>
    <w:rsid w:val="0081705F"/>
    <w:rsid w:val="00820BB9"/>
    <w:rsid w:val="0082294E"/>
    <w:rsid w:val="0083312B"/>
    <w:rsid w:val="00840912"/>
    <w:rsid w:val="00841054"/>
    <w:rsid w:val="00844474"/>
    <w:rsid w:val="0084617B"/>
    <w:rsid w:val="00863401"/>
    <w:rsid w:val="008750B6"/>
    <w:rsid w:val="008767F7"/>
    <w:rsid w:val="008902DC"/>
    <w:rsid w:val="00890FEC"/>
    <w:rsid w:val="0089198B"/>
    <w:rsid w:val="008C3589"/>
    <w:rsid w:val="008C7E6C"/>
    <w:rsid w:val="008D395F"/>
    <w:rsid w:val="008D6D38"/>
    <w:rsid w:val="008E2521"/>
    <w:rsid w:val="008E3034"/>
    <w:rsid w:val="008E64D7"/>
    <w:rsid w:val="009048D7"/>
    <w:rsid w:val="009049CD"/>
    <w:rsid w:val="00937171"/>
    <w:rsid w:val="00937485"/>
    <w:rsid w:val="00940D09"/>
    <w:rsid w:val="00941931"/>
    <w:rsid w:val="00950777"/>
    <w:rsid w:val="00967517"/>
    <w:rsid w:val="00970D4B"/>
    <w:rsid w:val="00981D52"/>
    <w:rsid w:val="00987BA7"/>
    <w:rsid w:val="009B48C8"/>
    <w:rsid w:val="009C083D"/>
    <w:rsid w:val="009C5EB4"/>
    <w:rsid w:val="009E17CA"/>
    <w:rsid w:val="009E1ECC"/>
    <w:rsid w:val="009E306A"/>
    <w:rsid w:val="009F4601"/>
    <w:rsid w:val="009F7105"/>
    <w:rsid w:val="00A1711A"/>
    <w:rsid w:val="00A43AB6"/>
    <w:rsid w:val="00A51611"/>
    <w:rsid w:val="00A51DE7"/>
    <w:rsid w:val="00A54D71"/>
    <w:rsid w:val="00A71D3A"/>
    <w:rsid w:val="00A85993"/>
    <w:rsid w:val="00AA1E87"/>
    <w:rsid w:val="00AA2C5F"/>
    <w:rsid w:val="00AD6D6C"/>
    <w:rsid w:val="00AE5FB5"/>
    <w:rsid w:val="00AE6BF5"/>
    <w:rsid w:val="00AF4EBE"/>
    <w:rsid w:val="00AF7258"/>
    <w:rsid w:val="00B02DD9"/>
    <w:rsid w:val="00B14367"/>
    <w:rsid w:val="00B26F69"/>
    <w:rsid w:val="00B30B50"/>
    <w:rsid w:val="00B33794"/>
    <w:rsid w:val="00B63A46"/>
    <w:rsid w:val="00B72C6C"/>
    <w:rsid w:val="00B77667"/>
    <w:rsid w:val="00B85E40"/>
    <w:rsid w:val="00B923AF"/>
    <w:rsid w:val="00B923CB"/>
    <w:rsid w:val="00B964AD"/>
    <w:rsid w:val="00B969B7"/>
    <w:rsid w:val="00B97ACA"/>
    <w:rsid w:val="00BA0C1E"/>
    <w:rsid w:val="00BB1568"/>
    <w:rsid w:val="00BC07EF"/>
    <w:rsid w:val="00BD6388"/>
    <w:rsid w:val="00BE5382"/>
    <w:rsid w:val="00BF0887"/>
    <w:rsid w:val="00BF6BE6"/>
    <w:rsid w:val="00C05BB3"/>
    <w:rsid w:val="00C103C8"/>
    <w:rsid w:val="00C33BFD"/>
    <w:rsid w:val="00C72817"/>
    <w:rsid w:val="00CA21B5"/>
    <w:rsid w:val="00CB642A"/>
    <w:rsid w:val="00CC416E"/>
    <w:rsid w:val="00CC4B1F"/>
    <w:rsid w:val="00CC6284"/>
    <w:rsid w:val="00CE00D0"/>
    <w:rsid w:val="00CE2108"/>
    <w:rsid w:val="00CE46DA"/>
    <w:rsid w:val="00CE6ADD"/>
    <w:rsid w:val="00D12826"/>
    <w:rsid w:val="00D14FD6"/>
    <w:rsid w:val="00D223A0"/>
    <w:rsid w:val="00D242A4"/>
    <w:rsid w:val="00D52A07"/>
    <w:rsid w:val="00D54ADA"/>
    <w:rsid w:val="00D62B43"/>
    <w:rsid w:val="00D6614D"/>
    <w:rsid w:val="00D7287E"/>
    <w:rsid w:val="00D73DA9"/>
    <w:rsid w:val="00D85C89"/>
    <w:rsid w:val="00D85D3C"/>
    <w:rsid w:val="00D86F4B"/>
    <w:rsid w:val="00D900E5"/>
    <w:rsid w:val="00D93DE7"/>
    <w:rsid w:val="00D961C2"/>
    <w:rsid w:val="00DA60EA"/>
    <w:rsid w:val="00DB4E1D"/>
    <w:rsid w:val="00DB7F1F"/>
    <w:rsid w:val="00DC739F"/>
    <w:rsid w:val="00DE1BC8"/>
    <w:rsid w:val="00DE59F8"/>
    <w:rsid w:val="00E0100D"/>
    <w:rsid w:val="00E02707"/>
    <w:rsid w:val="00E26B22"/>
    <w:rsid w:val="00E47FC9"/>
    <w:rsid w:val="00E50176"/>
    <w:rsid w:val="00E6145F"/>
    <w:rsid w:val="00E640C7"/>
    <w:rsid w:val="00E735E1"/>
    <w:rsid w:val="00E9354A"/>
    <w:rsid w:val="00EB78A0"/>
    <w:rsid w:val="00EC0920"/>
    <w:rsid w:val="00EC0E0D"/>
    <w:rsid w:val="00ED0498"/>
    <w:rsid w:val="00EE4D55"/>
    <w:rsid w:val="00EF2550"/>
    <w:rsid w:val="00EF5C1D"/>
    <w:rsid w:val="00F01A0E"/>
    <w:rsid w:val="00F06C18"/>
    <w:rsid w:val="00F13A1C"/>
    <w:rsid w:val="00F578CD"/>
    <w:rsid w:val="00F96CD1"/>
    <w:rsid w:val="00FA51D0"/>
    <w:rsid w:val="00FB7F5F"/>
    <w:rsid w:val="00FD19FC"/>
    <w:rsid w:val="00FD529C"/>
    <w:rsid w:val="00FD61F4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69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1552BC"/>
    <w:pPr>
      <w:keepNext/>
      <w:outlineLvl w:val="0"/>
    </w:pPr>
    <w:rPr>
      <w:b/>
      <w:bCs/>
      <w:lang w:eastAsia="en-US"/>
    </w:rPr>
  </w:style>
  <w:style w:type="paragraph" w:styleId="Balk2">
    <w:name w:val="heading 2"/>
    <w:basedOn w:val="Normal"/>
    <w:link w:val="Balk2Char"/>
    <w:uiPriority w:val="9"/>
    <w:qFormat/>
    <w:locked/>
    <w:rsid w:val="00756B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5">
    <w:name w:val="heading 5"/>
    <w:basedOn w:val="Normal"/>
    <w:link w:val="Balk5Char"/>
    <w:uiPriority w:val="9"/>
    <w:qFormat/>
    <w:locked/>
    <w:rsid w:val="00756BE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0C19"/>
    <w:pPr>
      <w:ind w:left="720"/>
      <w:contextualSpacing/>
    </w:pPr>
  </w:style>
  <w:style w:type="paragraph" w:styleId="NormalWeb">
    <w:name w:val="Normal (Web)"/>
    <w:basedOn w:val="Normal"/>
    <w:uiPriority w:val="99"/>
    <w:rsid w:val="00700C19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00C19"/>
    <w:rPr>
      <w:rFonts w:cs="Times New Roman"/>
      <w:b/>
      <w:bCs/>
    </w:rPr>
  </w:style>
  <w:style w:type="character" w:styleId="Kpr">
    <w:name w:val="Hyperlink"/>
    <w:uiPriority w:val="99"/>
    <w:rsid w:val="00700C1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62B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rsid w:val="001C2F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1C2F17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rsid w:val="001C2F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locked/>
    <w:rsid w:val="001C2F17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rsid w:val="002E5AA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2E5AA9"/>
    <w:rPr>
      <w:rFonts w:ascii="Tahoma" w:hAnsi="Tahoma" w:cs="Tahoma"/>
      <w:sz w:val="16"/>
      <w:szCs w:val="16"/>
    </w:rPr>
  </w:style>
  <w:style w:type="character" w:customStyle="1" w:styleId="benefit-title">
    <w:name w:val="benefit-title"/>
    <w:uiPriority w:val="99"/>
    <w:rsid w:val="002E5AA9"/>
    <w:rPr>
      <w:rFonts w:cs="Times New Roman"/>
    </w:rPr>
  </w:style>
  <w:style w:type="table" w:styleId="TabloKlavuzu">
    <w:name w:val="Table Grid"/>
    <w:basedOn w:val="NormalTablo"/>
    <w:rsid w:val="00144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756BEB"/>
    <w:rPr>
      <w:b/>
      <w:bCs/>
      <w:sz w:val="36"/>
      <w:szCs w:val="36"/>
    </w:rPr>
  </w:style>
  <w:style w:type="character" w:customStyle="1" w:styleId="Balk5Char">
    <w:name w:val="Başlık 5 Char"/>
    <w:basedOn w:val="VarsaylanParagrafYazTipi"/>
    <w:link w:val="Balk5"/>
    <w:uiPriority w:val="9"/>
    <w:rsid w:val="00756BEB"/>
    <w:rPr>
      <w:b/>
      <w:bCs/>
    </w:rPr>
  </w:style>
  <w:style w:type="character" w:customStyle="1" w:styleId="Balk1Char">
    <w:name w:val="Başlık 1 Char"/>
    <w:basedOn w:val="VarsaylanParagrafYazTipi"/>
    <w:link w:val="Balk1"/>
    <w:rsid w:val="001552BC"/>
    <w:rPr>
      <w:b/>
      <w:bCs/>
      <w:sz w:val="24"/>
      <w:szCs w:val="24"/>
      <w:lang w:eastAsia="en-US"/>
    </w:rPr>
  </w:style>
  <w:style w:type="paragraph" w:styleId="Dzeltme">
    <w:name w:val="Revision"/>
    <w:hidden/>
    <w:uiPriority w:val="99"/>
    <w:semiHidden/>
    <w:rsid w:val="001552BC"/>
    <w:rPr>
      <w:sz w:val="24"/>
      <w:szCs w:val="24"/>
    </w:rPr>
  </w:style>
  <w:style w:type="character" w:styleId="Vurgu">
    <w:name w:val="Emphasis"/>
    <w:basedOn w:val="VarsaylanParagrafYazTipi"/>
    <w:uiPriority w:val="20"/>
    <w:qFormat/>
    <w:locked/>
    <w:rsid w:val="001552BC"/>
    <w:rPr>
      <w:i/>
      <w:iCs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24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24D9A"/>
    <w:rPr>
      <w:rFonts w:ascii="Courier New" w:hAnsi="Courier New" w:cs="Courier New"/>
    </w:rPr>
  </w:style>
  <w:style w:type="character" w:customStyle="1" w:styleId="label">
    <w:name w:val="label"/>
    <w:basedOn w:val="VarsaylanParagrafYazTipi"/>
    <w:rsid w:val="008D6D38"/>
  </w:style>
  <w:style w:type="character" w:customStyle="1" w:styleId="databold">
    <w:name w:val="data_bold"/>
    <w:basedOn w:val="VarsaylanParagrafYazTipi"/>
    <w:rsid w:val="008D6D38"/>
  </w:style>
  <w:style w:type="character" w:customStyle="1" w:styleId="viewabstract1text">
    <w:name w:val="viewabstract1_text"/>
    <w:basedOn w:val="VarsaylanParagrafYazTipi"/>
    <w:rsid w:val="008D6D38"/>
  </w:style>
  <w:style w:type="character" w:customStyle="1" w:styleId="viewabstract2text">
    <w:name w:val="viewabstract2_text"/>
    <w:basedOn w:val="VarsaylanParagrafYazTipi"/>
    <w:rsid w:val="008D6D38"/>
  </w:style>
  <w:style w:type="character" w:customStyle="1" w:styleId="viewabstract3text">
    <w:name w:val="viewabstract3_text"/>
    <w:basedOn w:val="VarsaylanParagrafYazTipi"/>
    <w:rsid w:val="008D6D38"/>
  </w:style>
  <w:style w:type="character" w:customStyle="1" w:styleId="viewabstract4text">
    <w:name w:val="viewabstract4_text"/>
    <w:basedOn w:val="VarsaylanParagrafYazTipi"/>
    <w:rsid w:val="008D6D38"/>
  </w:style>
  <w:style w:type="character" w:customStyle="1" w:styleId="viewabstract5text">
    <w:name w:val="viewabstract5_text"/>
    <w:basedOn w:val="VarsaylanParagrafYazTipi"/>
    <w:rsid w:val="008D6D38"/>
  </w:style>
  <w:style w:type="character" w:customStyle="1" w:styleId="viewabstract6text">
    <w:name w:val="viewabstract6_text"/>
    <w:basedOn w:val="VarsaylanParagrafYazTipi"/>
    <w:rsid w:val="008D6D38"/>
  </w:style>
  <w:style w:type="character" w:customStyle="1" w:styleId="hithilite">
    <w:name w:val="hithilite"/>
    <w:basedOn w:val="VarsaylanParagrafYazTipi"/>
    <w:rsid w:val="008D6D38"/>
  </w:style>
  <w:style w:type="character" w:customStyle="1" w:styleId="viewabstract7text">
    <w:name w:val="viewabstract7_text"/>
    <w:basedOn w:val="VarsaylanParagrafYazTipi"/>
    <w:rsid w:val="008D6D38"/>
  </w:style>
  <w:style w:type="character" w:customStyle="1" w:styleId="viewabstract8text">
    <w:name w:val="viewabstract8_text"/>
    <w:basedOn w:val="VarsaylanParagrafYazTipi"/>
    <w:rsid w:val="008D6D38"/>
  </w:style>
  <w:style w:type="character" w:customStyle="1" w:styleId="viewabstract11text">
    <w:name w:val="viewabstract11_text"/>
    <w:basedOn w:val="VarsaylanParagrafYazTipi"/>
    <w:rsid w:val="008D6D38"/>
  </w:style>
  <w:style w:type="character" w:customStyle="1" w:styleId="viewabstract12text">
    <w:name w:val="viewabstract12_text"/>
    <w:basedOn w:val="VarsaylanParagrafYazTipi"/>
    <w:rsid w:val="008D6D38"/>
  </w:style>
  <w:style w:type="character" w:customStyle="1" w:styleId="viewabstract13text">
    <w:name w:val="viewabstract13_text"/>
    <w:basedOn w:val="VarsaylanParagrafYazTipi"/>
    <w:rsid w:val="008D6D38"/>
  </w:style>
  <w:style w:type="character" w:customStyle="1" w:styleId="viewabstract14text">
    <w:name w:val="viewabstract14_text"/>
    <w:basedOn w:val="VarsaylanParagrafYazTipi"/>
    <w:rsid w:val="008D6D38"/>
  </w:style>
  <w:style w:type="character" w:customStyle="1" w:styleId="viewabstract15text">
    <w:name w:val="viewabstract15_text"/>
    <w:basedOn w:val="VarsaylanParagrafYazTipi"/>
    <w:rsid w:val="008D6D38"/>
  </w:style>
  <w:style w:type="character" w:customStyle="1" w:styleId="viewabstract16text">
    <w:name w:val="viewabstract16_text"/>
    <w:basedOn w:val="VarsaylanParagrafYazTipi"/>
    <w:rsid w:val="008D6D38"/>
  </w:style>
  <w:style w:type="character" w:customStyle="1" w:styleId="viewabstract17text">
    <w:name w:val="viewabstract17_text"/>
    <w:basedOn w:val="VarsaylanParagrafYazTipi"/>
    <w:rsid w:val="008D6D38"/>
  </w:style>
  <w:style w:type="character" w:customStyle="1" w:styleId="viewabstract18text">
    <w:name w:val="viewabstract18_text"/>
    <w:basedOn w:val="VarsaylanParagrafYazTipi"/>
    <w:rsid w:val="008D6D38"/>
  </w:style>
  <w:style w:type="character" w:customStyle="1" w:styleId="viewabstract9text">
    <w:name w:val="viewabstract9_text"/>
    <w:basedOn w:val="VarsaylanParagrafYazTipi"/>
    <w:rsid w:val="008D6D38"/>
  </w:style>
  <w:style w:type="character" w:customStyle="1" w:styleId="viewabstract19text">
    <w:name w:val="viewabstract19_text"/>
    <w:basedOn w:val="VarsaylanParagrafYazTipi"/>
    <w:rsid w:val="008D6D38"/>
  </w:style>
  <w:style w:type="character" w:customStyle="1" w:styleId="viewabstract21text">
    <w:name w:val="viewabstract21_text"/>
    <w:basedOn w:val="VarsaylanParagrafYazTipi"/>
    <w:rsid w:val="008D6D38"/>
  </w:style>
  <w:style w:type="character" w:customStyle="1" w:styleId="viewabstract22text">
    <w:name w:val="viewabstract22_text"/>
    <w:basedOn w:val="VarsaylanParagrafYazTipi"/>
    <w:rsid w:val="008D6D38"/>
  </w:style>
  <w:style w:type="character" w:customStyle="1" w:styleId="viewabstract23text">
    <w:name w:val="viewabstract23_text"/>
    <w:basedOn w:val="VarsaylanParagrafYazTipi"/>
    <w:rsid w:val="008D6D38"/>
  </w:style>
  <w:style w:type="character" w:customStyle="1" w:styleId="viewabstract24text">
    <w:name w:val="viewabstract24_text"/>
    <w:basedOn w:val="VarsaylanParagrafYazTipi"/>
    <w:rsid w:val="008D6D38"/>
  </w:style>
  <w:style w:type="character" w:customStyle="1" w:styleId="viewabstract25text">
    <w:name w:val="viewabstract25_text"/>
    <w:basedOn w:val="VarsaylanParagrafYazTipi"/>
    <w:rsid w:val="008D6D38"/>
  </w:style>
  <w:style w:type="character" w:customStyle="1" w:styleId="viewabstract26text">
    <w:name w:val="viewabstract26_text"/>
    <w:basedOn w:val="VarsaylanParagrafYazTipi"/>
    <w:rsid w:val="008D6D38"/>
  </w:style>
  <w:style w:type="character" w:customStyle="1" w:styleId="viewabstract27text">
    <w:name w:val="viewabstract27_text"/>
    <w:basedOn w:val="VarsaylanParagrafYazTipi"/>
    <w:rsid w:val="008D6D38"/>
  </w:style>
  <w:style w:type="character" w:customStyle="1" w:styleId="viewabstract28text">
    <w:name w:val="viewabstract28_text"/>
    <w:basedOn w:val="VarsaylanParagrafYazTipi"/>
    <w:rsid w:val="008D6D38"/>
  </w:style>
  <w:style w:type="character" w:customStyle="1" w:styleId="viewabstract29text">
    <w:name w:val="viewabstract29_text"/>
    <w:basedOn w:val="VarsaylanParagrafYazTipi"/>
    <w:rsid w:val="008D6D38"/>
  </w:style>
  <w:style w:type="character" w:customStyle="1" w:styleId="viewabstract30text">
    <w:name w:val="viewabstract30_text"/>
    <w:basedOn w:val="VarsaylanParagrafYazTipi"/>
    <w:rsid w:val="008D6D38"/>
  </w:style>
  <w:style w:type="character" w:customStyle="1" w:styleId="viewabstract10text">
    <w:name w:val="viewabstract10_text"/>
    <w:basedOn w:val="VarsaylanParagrafYazTipi"/>
    <w:rsid w:val="008D6D38"/>
  </w:style>
  <w:style w:type="character" w:customStyle="1" w:styleId="spelle">
    <w:name w:val="spelle"/>
    <w:basedOn w:val="VarsaylanParagrafYazTipi"/>
    <w:rsid w:val="008D6D38"/>
  </w:style>
  <w:style w:type="character" w:customStyle="1" w:styleId="bf">
    <w:name w:val="bf"/>
    <w:basedOn w:val="VarsaylanParagrafYazTipi"/>
    <w:rsid w:val="008D6D38"/>
  </w:style>
  <w:style w:type="character" w:customStyle="1" w:styleId="label2">
    <w:name w:val="label2"/>
    <w:basedOn w:val="VarsaylanParagrafYazTipi"/>
    <w:rsid w:val="00236DCB"/>
  </w:style>
  <w:style w:type="character" w:customStyle="1" w:styleId="databold1">
    <w:name w:val="data_bold1"/>
    <w:basedOn w:val="VarsaylanParagrafYazTipi"/>
    <w:rsid w:val="00236DCB"/>
    <w:rPr>
      <w:b/>
      <w:bCs/>
    </w:rPr>
  </w:style>
  <w:style w:type="character" w:customStyle="1" w:styleId="endatabold1">
    <w:name w:val="en_data_bold1"/>
    <w:basedOn w:val="VarsaylanParagrafYazTipi"/>
    <w:rsid w:val="00236D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75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14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261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434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6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9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7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8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9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2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3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9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24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4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7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7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8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4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4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4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0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05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2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8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8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2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4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1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2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0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7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0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84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4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7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3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02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071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931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73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9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6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3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8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0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4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1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3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15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1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07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9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25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9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5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24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3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2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8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9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2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8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5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5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4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4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7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6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733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289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88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47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full_record.do?product=WOS&amp;search_mode=GeneralSearch&amp;qid=3&amp;SID=N2NNfNFCegCPKD9fGl8&amp;page=1&amp;doc=1" TargetMode="External"/><Relationship Id="rId13" Type="http://schemas.openxmlformats.org/officeDocument/2006/relationships/hyperlink" Target="http://apps.webofknowledge.com/full_record.do?product=WOS&amp;search_mode=GeneralSearch&amp;qid=3&amp;SID=N2NNfNFCegCPKD9fGl8&amp;page=1&amp;doc=50" TargetMode="External"/><Relationship Id="rId18" Type="http://schemas.openxmlformats.org/officeDocument/2006/relationships/hyperlink" Target="http://apps.webofknowledge.com/full_record.do?product=WOS&amp;search_mode=GeneralSearch&amp;qid=3&amp;SID=N2NNfNFCegCPKD9fGl8&amp;page=2&amp;doc=6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pps.webofknowledge.com/full_record.do?product=WOS&amp;search_mode=GeneralSearch&amp;qid=3&amp;SID=N2NNfNFCegCPKD9fGl8&amp;page=1&amp;doc=17" TargetMode="External"/><Relationship Id="rId17" Type="http://schemas.openxmlformats.org/officeDocument/2006/relationships/hyperlink" Target="http://apps.webofknowledge.com/full_record.do?product=WOS&amp;search_mode=GeneralSearch&amp;qid=3&amp;SID=N2NNfNFCegCPKD9fGl8&amp;page=2&amp;doc=59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s.webofknowledge.com/full_record.do?product=WOS&amp;search_mode=GeneralSearch&amp;qid=3&amp;SID=N2NNfNFCegCPKD9fGl8&amp;page=2&amp;doc=5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pps.webofknowledge.com/full_record.do?product=WOS&amp;search_mode=GeneralSearch&amp;qid=3&amp;SID=N2NNfNFCegCPKD9fGl8&amp;page=2&amp;doc=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ps.webofknowledge.com/full_record.do?product=WOS&amp;search_mode=GeneralSearch&amp;qid=3&amp;SID=N2NNfNFCegCPKD9fGl8&amp;page=1&amp;doc=35" TargetMode="External"/><Relationship Id="rId10" Type="http://schemas.openxmlformats.org/officeDocument/2006/relationships/hyperlink" Target="http://apps.webofknowledge.com/full_record.do?product=WOS&amp;search_mode=GeneralSearch&amp;qid=3&amp;SID=N2NNfNFCegCPKD9fGl8&amp;page=1&amp;doc=20" TargetMode="External"/><Relationship Id="rId19" Type="http://schemas.openxmlformats.org/officeDocument/2006/relationships/hyperlink" Target="http://apps.webofknowledge.com/full_record.do?product=WOS&amp;search_mode=GeneralSearch&amp;qid=3&amp;SID=N2NNfNFCegCPKD9fGl8&amp;page=2&amp;doc=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webofknowledge.com/full_record.do?product=WOS&amp;search_mode=GeneralSearch&amp;qid=3&amp;SID=N2NNfNFCegCPKD9fGl8&amp;page=1&amp;doc=14" TargetMode="External"/><Relationship Id="rId14" Type="http://schemas.openxmlformats.org/officeDocument/2006/relationships/hyperlink" Target="http://apps.webofknowledge.com/full_record.do?product=WOS&amp;search_mode=GeneralSearch&amp;qid=3&amp;SID=N2NNfNFCegCPKD9fGl8&amp;page=2&amp;doc=5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TOSHIBA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HALİ</dc:creator>
  <cp:lastModifiedBy>Toshiba</cp:lastModifiedBy>
  <cp:revision>42</cp:revision>
  <dcterms:created xsi:type="dcterms:W3CDTF">2013-05-16T08:00:00Z</dcterms:created>
  <dcterms:modified xsi:type="dcterms:W3CDTF">2013-07-05T11:50:00Z</dcterms:modified>
</cp:coreProperties>
</file>