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8D3959" w:rsidRPr="008D3959" w:rsidTr="008D3959">
        <w:trPr>
          <w:tblCellSpacing w:w="15" w:type="dxa"/>
        </w:trPr>
        <w:tc>
          <w:tcPr>
            <w:tcW w:w="5000" w:type="pct"/>
            <w:vAlign w:val="center"/>
            <w:hideMark/>
          </w:tcPr>
          <w:p w:rsidR="008D3959" w:rsidRPr="008D3959" w:rsidRDefault="008D3959" w:rsidP="008D3959">
            <w:pPr>
              <w:spacing w:after="0" w:line="203" w:lineRule="atLeast"/>
              <w:rPr>
                <w:rFonts w:ascii="Arial" w:eastAsia="Times New Roman" w:hAnsi="Arial" w:cs="Arial"/>
                <w:color w:val="333333"/>
                <w:sz w:val="12"/>
                <w:szCs w:val="12"/>
              </w:rPr>
            </w:pPr>
          </w:p>
        </w:tc>
      </w:tr>
    </w:tbl>
    <w:p w:rsidR="008D3959" w:rsidRPr="008D3959" w:rsidRDefault="008D3959" w:rsidP="008D3959">
      <w:pPr>
        <w:spacing w:after="0" w:line="203" w:lineRule="atLeast"/>
        <w:rPr>
          <w:rFonts w:ascii="Arial" w:eastAsia="Times New Roman" w:hAnsi="Arial" w:cs="Arial"/>
          <w:vanish/>
          <w:color w:val="333333"/>
          <w:sz w:val="12"/>
        </w:rPr>
      </w:pPr>
    </w:p>
    <w:tbl>
      <w:tblPr>
        <w:tblW w:w="0" w:type="auto"/>
        <w:tblCellSpacing w:w="15" w:type="dxa"/>
        <w:tblCellMar>
          <w:top w:w="15" w:type="dxa"/>
          <w:left w:w="15" w:type="dxa"/>
          <w:bottom w:w="15" w:type="dxa"/>
          <w:right w:w="15" w:type="dxa"/>
        </w:tblCellMar>
        <w:tblLook w:val="04A0"/>
      </w:tblPr>
      <w:tblGrid>
        <w:gridCol w:w="9162"/>
      </w:tblGrid>
      <w:tr w:rsidR="008D3959" w:rsidRPr="008D3959" w:rsidTr="008D3959">
        <w:trPr>
          <w:tblCellSpacing w:w="15" w:type="dxa"/>
        </w:trPr>
        <w:tc>
          <w:tcPr>
            <w:tcW w:w="0" w:type="auto"/>
            <w:hideMark/>
          </w:tcPr>
          <w:p w:rsidR="008D3959" w:rsidRPr="008D3959" w:rsidRDefault="008D3959" w:rsidP="008D3959">
            <w:pPr>
              <w:spacing w:after="240" w:line="203" w:lineRule="atLeast"/>
              <w:rPr>
                <w:rFonts w:ascii="Arial" w:eastAsia="Times New Roman" w:hAnsi="Arial" w:cs="Arial"/>
                <w:color w:val="333333"/>
                <w:sz w:val="12"/>
                <w:szCs w:val="12"/>
              </w:rPr>
            </w:pPr>
            <w:r w:rsidRPr="008D3959">
              <w:rPr>
                <w:rFonts w:ascii="Arial" w:eastAsia="Times New Roman" w:hAnsi="Arial" w:cs="Arial"/>
                <w:color w:val="333333"/>
                <w:sz w:val="12"/>
                <w:szCs w:val="12"/>
              </w:rPr>
              <w:t>Resmi Gazete Tarihi: 21.08.1982 Resmi Gazete Sayısı: 17789</w:t>
            </w:r>
            <w:r w:rsidRPr="008D3959">
              <w:rPr>
                <w:rFonts w:ascii="Arial" w:eastAsia="Times New Roman" w:hAnsi="Arial" w:cs="Arial"/>
                <w:color w:val="333333"/>
                <w:sz w:val="12"/>
                <w:szCs w:val="12"/>
              </w:rPr>
              <w:br/>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333333"/>
                <w:sz w:val="20"/>
              </w:rPr>
              <w:t>YÜKSEKÖĞRETİM KURUMLARI YÖNETİCİ, ÖĞRETİM ELEMANI VE MEMURLARI DİSİPLİN YÖNETMELİĞİ</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333333"/>
                <w:sz w:val="12"/>
              </w:rPr>
              <w:t> </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I</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Genel Hükümler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b/>
                <w:bCs/>
                <w:color w:val="000000"/>
                <w:sz w:val="20"/>
              </w:rPr>
              <w:t>Amaç :</w:t>
            </w:r>
            <w:proofErr w:type="gramEnd"/>
            <w:r w:rsidRPr="008D3959">
              <w:rPr>
                <w:rFonts w:ascii="Arial" w:eastAsia="Times New Roman" w:hAnsi="Arial" w:cs="Arial"/>
                <w:b/>
                <w:bCs/>
                <w:color w:val="000000"/>
                <w:sz w:val="20"/>
              </w:rPr>
              <w:t xml:space="preserve"> </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b/>
                <w:bCs/>
                <w:color w:val="000000"/>
                <w:sz w:val="20"/>
              </w:rPr>
              <w:t>Madde 1 -</w:t>
            </w:r>
            <w:r w:rsidRPr="008D3959">
              <w:rPr>
                <w:rFonts w:ascii="Arial" w:eastAsia="Times New Roman" w:hAnsi="Arial" w:cs="Arial"/>
                <w:color w:val="000000"/>
                <w:sz w:val="20"/>
                <w:szCs w:val="20"/>
              </w:rPr>
              <w:t xml:space="preserve"> Bu yönetmelik, yükseköğretim üst kuruluşları ile yükseköğretim kurumları yönetici ve öğretim elemanları ile memur ve diğer personelinden, kanun, tüzük ve yönetmeliklerin kendilerine yüklediği ödevleri yurt içinde ve yurt dışında yerine getirmeyenlere, uyulmasını zorunlu kıldığı hususları yapmayanlara, yasakladığı işleri yapanlara veya meslek vakar ve haysiyetine uymayan davranışta bulunanlara verilecek disiplin cezalarını göstermek amacıyla, 2547 sayılı Yükseköğretim Kanununun 53 üncü maddesi ile 65 inci maddesinin (a) fıkrasının (9) bendi gereğince düzenlenmiştir.</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b/>
                <w:bCs/>
                <w:color w:val="000000"/>
                <w:sz w:val="20"/>
              </w:rPr>
              <w:t>Kapsam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2 - </w:t>
            </w:r>
            <w:r w:rsidRPr="008D3959">
              <w:rPr>
                <w:rFonts w:ascii="Arial" w:eastAsia="Times New Roman" w:hAnsi="Arial" w:cs="Arial"/>
                <w:color w:val="000000"/>
                <w:sz w:val="20"/>
                <w:szCs w:val="20"/>
              </w:rPr>
              <w:t>Yükseköğretim üst kuruluşları ile yükseköğretim kurumlarının yönetici ve öğretim elemanları ile memur ve diğer personeline ilişkin disiplin soruşturması, görevden uzaklaştırma ve itiraz usulleri ile uygulama şekli bu yönetmelikte gösterilmiştir.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Tanım ve </w:t>
            </w:r>
            <w:proofErr w:type="gramStart"/>
            <w:r w:rsidRPr="008D3959">
              <w:rPr>
                <w:rFonts w:ascii="Arial" w:eastAsia="Times New Roman" w:hAnsi="Arial" w:cs="Arial"/>
                <w:b/>
                <w:bCs/>
                <w:color w:val="000000"/>
                <w:sz w:val="20"/>
              </w:rPr>
              <w:t>Kısaltmalar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3 </w:t>
            </w:r>
            <w:r w:rsidRPr="008D3959">
              <w:rPr>
                <w:rFonts w:ascii="Arial" w:eastAsia="Times New Roman" w:hAnsi="Arial" w:cs="Arial"/>
                <w:color w:val="000000"/>
                <w:sz w:val="20"/>
                <w:szCs w:val="20"/>
              </w:rPr>
              <w:t>- Bu yönetmelikte geçen deyim ve kısaltmalar: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Kanun: 2547 sayılı Yükseköğretim Kanunu,</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Atamaya Yetkili Amir: Yükseköğretim Kurulu Başkanını, Üniversitelerarası Kurul Başkanını, Rektör, Dekan, Yüksekokul ve Enstitü Müdürünü,</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Üniversite Yöneticisi: Rektör, Dekan, Enstitü Müdürü, Yüksekokul Müdürü ile Bölüm, Anabilim Dalı ve </w:t>
            </w:r>
            <w:proofErr w:type="spellStart"/>
            <w:r w:rsidRPr="008D3959">
              <w:rPr>
                <w:rFonts w:ascii="Arial" w:eastAsia="Times New Roman" w:hAnsi="Arial" w:cs="Arial"/>
                <w:color w:val="000000"/>
                <w:sz w:val="20"/>
                <w:szCs w:val="20"/>
              </w:rPr>
              <w:t>Anasanat</w:t>
            </w:r>
            <w:proofErr w:type="spellEnd"/>
            <w:r w:rsidRPr="008D3959">
              <w:rPr>
                <w:rFonts w:ascii="Arial" w:eastAsia="Times New Roman" w:hAnsi="Arial" w:cs="Arial"/>
                <w:color w:val="000000"/>
                <w:sz w:val="20"/>
                <w:szCs w:val="20"/>
              </w:rPr>
              <w:t xml:space="preserve"> Dalı Başkanını,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Disiplin Amiri: Yükseköğretim Kurulu Başkanını, Rektör, Dekan, Enstitü Müdürü, Yüksekokul Müdürü, üst Kuruluşlar ile Üniversiteler Genel Sekreterleri ve birim sekreterlerini,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Öğretim Elemanı: Yükseköğretim kurumlarında görevli öğretim üyeleri ile öğretim yardımcılarını,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Memur: Yükseköğretim üst kuruluşlarında ve yükseköğretim kurumlarında 657 sayılı Devlet Memurları Kanununa tabi olarak çalıştırılan personeli,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Diğer Personel: Yükseköğretim üst kuruluşları ile yükseköğretim kurumlarında sözleşmeli veya geçici olarak çalıştırılan görevlileri,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Yükseköğretim Üst Kuruluşları: Yükseköğretim Kurulu ile Üniversitelerarası Kurulu,</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Yükseköğretim Kurumları: Üniversiteler, fakülteler, enstitüler ve yüksek okulları,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Yüksek Disiplin Kurulu: Yükseköğretim Yürütme Kurulunu, Yükseköğretim Kurulu üyelerinin, rektörlerin ve dekanların disiplin işlerinde Genel Kurulu.</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Disiplin </w:t>
            </w:r>
            <w:proofErr w:type="gramStart"/>
            <w:r w:rsidRPr="008D3959">
              <w:rPr>
                <w:rFonts w:ascii="Arial" w:eastAsia="Times New Roman" w:hAnsi="Arial" w:cs="Arial"/>
                <w:b/>
                <w:bCs/>
                <w:color w:val="000000"/>
                <w:sz w:val="20"/>
              </w:rPr>
              <w:t>Kurulları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Yükseköğretim Kurulunda: Genel Sekreterin başkanlığında 1. Hukuk Müşaviri, Personel, Araştırma-Planlama, Koordinasyon ile İdari ve Mali İşler Dairesi Başkanlarından teşekkül eden kurulu,</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Üniversitelerarası Kurulda: Genel Sekreterin başkanlığında Hukuk Müşaviri ile Personel Müdürü ve iki uzmandan teşekkül eden kurulu,</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Yükseköğretim Kurumlarında: Bu kurumların yönetim kurullarını,</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ifade</w:t>
            </w:r>
            <w:proofErr w:type="gramEnd"/>
            <w:r w:rsidRPr="008D3959">
              <w:rPr>
                <w:rFonts w:ascii="Arial" w:eastAsia="Times New Roman" w:hAnsi="Arial" w:cs="Arial"/>
                <w:color w:val="000000"/>
                <w:sz w:val="20"/>
                <w:szCs w:val="20"/>
              </w:rPr>
              <w:t xml:space="preserve"> eder.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II</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Disiplin Suçları ve Cezaları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Disiplin </w:t>
            </w:r>
            <w:proofErr w:type="gramStart"/>
            <w:r w:rsidRPr="008D3959">
              <w:rPr>
                <w:rFonts w:ascii="Arial" w:eastAsia="Times New Roman" w:hAnsi="Arial" w:cs="Arial"/>
                <w:b/>
                <w:bCs/>
                <w:color w:val="000000"/>
                <w:sz w:val="20"/>
              </w:rPr>
              <w:t>Cezaları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4 - </w:t>
            </w:r>
            <w:r w:rsidRPr="008D3959">
              <w:rPr>
                <w:rFonts w:ascii="Arial" w:eastAsia="Times New Roman" w:hAnsi="Arial" w:cs="Arial"/>
                <w:color w:val="000000"/>
                <w:sz w:val="20"/>
                <w:szCs w:val="20"/>
              </w:rPr>
              <w:t>Disiplin cezaları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Uyarma: Görevde ve davranışta daha dikkatli olunması gerektiğinin yazı ile bildirilmesidir,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Kınama: Görevde ve davranışta kusurlu olduğunun yazı ile bildirilmesidir,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Yönetim görevinden ayırma: Rektörlük, dekanlık, enstitü müdürlüğü, yüksekokul müdürlüğü, bölüm başkanlığı, anabilim dalı başkanlığı, </w:t>
            </w:r>
            <w:proofErr w:type="spellStart"/>
            <w:r w:rsidRPr="008D3959">
              <w:rPr>
                <w:rFonts w:ascii="Arial" w:eastAsia="Times New Roman" w:hAnsi="Arial" w:cs="Arial"/>
                <w:color w:val="000000"/>
                <w:sz w:val="20"/>
                <w:szCs w:val="20"/>
              </w:rPr>
              <w:t>anasanat</w:t>
            </w:r>
            <w:proofErr w:type="spellEnd"/>
            <w:r w:rsidRPr="008D3959">
              <w:rPr>
                <w:rFonts w:ascii="Arial" w:eastAsia="Times New Roman" w:hAnsi="Arial" w:cs="Arial"/>
                <w:color w:val="000000"/>
                <w:sz w:val="20"/>
                <w:szCs w:val="20"/>
              </w:rPr>
              <w:t xml:space="preserve"> dalı başkanlığı, bilim dalı başkanlığı veya sanat dalı başkanlığı görevinden ayırmaktır,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Aylıktan kesme: Brüt aylıkları 1/30-1/8 arasında kesinti yapılmasıdır,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e</w:t>
            </w:r>
            <w:proofErr w:type="gramEnd"/>
            <w:r w:rsidRPr="008D3959">
              <w:rPr>
                <w:rFonts w:ascii="Arial" w:eastAsia="Times New Roman" w:hAnsi="Arial" w:cs="Arial"/>
                <w:color w:val="000000"/>
                <w:sz w:val="20"/>
                <w:szCs w:val="20"/>
              </w:rPr>
              <w:t xml:space="preserve"> - Kademe ilerlemesinin durdurulması: Bulunulan kademedeki ilerlemenin fiilin ağırlık derecesine göre 1-3 yıl durdurulmasıdır,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lastRenderedPageBreak/>
              <w:t>f</w:t>
            </w:r>
            <w:proofErr w:type="gramEnd"/>
            <w:r w:rsidRPr="008D3959">
              <w:rPr>
                <w:rFonts w:ascii="Arial" w:eastAsia="Times New Roman" w:hAnsi="Arial" w:cs="Arial"/>
                <w:color w:val="000000"/>
                <w:sz w:val="20"/>
                <w:szCs w:val="20"/>
              </w:rPr>
              <w:t xml:space="preserve"> - Görevinden çekilmiş sayma: Görevde ilişkinin istekle </w:t>
            </w:r>
            <w:proofErr w:type="spellStart"/>
            <w:r w:rsidRPr="008D3959">
              <w:rPr>
                <w:rFonts w:ascii="Arial" w:eastAsia="Times New Roman" w:hAnsi="Arial" w:cs="Arial"/>
                <w:color w:val="000000"/>
                <w:sz w:val="20"/>
                <w:szCs w:val="20"/>
              </w:rPr>
              <w:t>olmuşcasına</w:t>
            </w:r>
            <w:proofErr w:type="spellEnd"/>
            <w:r w:rsidRPr="008D3959">
              <w:rPr>
                <w:rFonts w:ascii="Arial" w:eastAsia="Times New Roman" w:hAnsi="Arial" w:cs="Arial"/>
                <w:color w:val="000000"/>
                <w:sz w:val="20"/>
                <w:szCs w:val="20"/>
              </w:rPr>
              <w:t xml:space="preserve"> kesilmesidir,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g - </w:t>
            </w:r>
            <w:r w:rsidRPr="008D3959">
              <w:rPr>
                <w:rFonts w:ascii="Arial" w:eastAsia="Times New Roman" w:hAnsi="Arial" w:cs="Arial"/>
                <w:b/>
                <w:bCs/>
                <w:color w:val="000000"/>
                <w:sz w:val="20"/>
              </w:rPr>
              <w:t>(</w:t>
            </w:r>
            <w:proofErr w:type="gramStart"/>
            <w:r w:rsidRPr="008D3959">
              <w:rPr>
                <w:rFonts w:ascii="Arial" w:eastAsia="Times New Roman" w:hAnsi="Arial" w:cs="Arial"/>
                <w:b/>
                <w:bCs/>
                <w:color w:val="000000"/>
                <w:sz w:val="20"/>
              </w:rPr>
              <w:t>Değişik:RG</w:t>
            </w:r>
            <w:proofErr w:type="gramEnd"/>
            <w:r w:rsidRPr="008D3959">
              <w:rPr>
                <w:rFonts w:ascii="Arial" w:eastAsia="Times New Roman" w:hAnsi="Arial" w:cs="Arial"/>
                <w:b/>
                <w:bCs/>
                <w:color w:val="000000"/>
                <w:sz w:val="20"/>
              </w:rPr>
              <w:t>-07/11/1998-23516)</w:t>
            </w:r>
            <w:r w:rsidRPr="008D3959">
              <w:rPr>
                <w:rFonts w:ascii="Arial" w:eastAsia="Times New Roman" w:hAnsi="Arial" w:cs="Arial"/>
                <w:color w:val="000000"/>
                <w:sz w:val="20"/>
                <w:szCs w:val="20"/>
              </w:rPr>
              <w:t xml:space="preserve"> Üniversite öğretim mesleğinden çıkarma: Devlet veya vakıf yükseköğretim kurumunda öğretim elemanı veya yardımcısı olarak akademik bir kadroya bir daha alınmamak üzere üniversite öğretim mesleğinden çıkarmadır.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Kamu görevinden çıkarma: Genel ve katma bütçeli idareler, il özel idareleri, belediyeler, il özel idareleri ile belediyelerin kurdukları birlikler, döner sermayeli kuruluşlar, fonlar, kefalet sandıkları gibi kamu kurum ve kuruluşlarına memur olarak bir daha alınmamak üzere görevden çıkarmadır.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(Mülga </w:t>
            </w:r>
            <w:proofErr w:type="gramStart"/>
            <w:r w:rsidRPr="008D3959">
              <w:rPr>
                <w:rFonts w:ascii="Arial" w:eastAsia="Times New Roman" w:hAnsi="Arial" w:cs="Arial"/>
                <w:b/>
                <w:bCs/>
                <w:color w:val="000000"/>
                <w:sz w:val="20"/>
              </w:rPr>
              <w:t>paragraf:RG</w:t>
            </w:r>
            <w:proofErr w:type="gramEnd"/>
            <w:r w:rsidRPr="008D3959">
              <w:rPr>
                <w:rFonts w:ascii="Arial" w:eastAsia="Times New Roman" w:hAnsi="Arial" w:cs="Arial"/>
                <w:b/>
                <w:bCs/>
                <w:color w:val="000000"/>
                <w:sz w:val="20"/>
              </w:rPr>
              <w:t>-21/08/1999-23793)</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Uyarma </w:t>
            </w:r>
            <w:proofErr w:type="gramStart"/>
            <w:r w:rsidRPr="008D3959">
              <w:rPr>
                <w:rFonts w:ascii="Arial" w:eastAsia="Times New Roman" w:hAnsi="Arial" w:cs="Arial"/>
                <w:b/>
                <w:bCs/>
                <w:color w:val="000000"/>
                <w:sz w:val="20"/>
              </w:rPr>
              <w:t>Cezası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5 -</w:t>
            </w:r>
            <w:r w:rsidRPr="008D3959">
              <w:rPr>
                <w:rFonts w:ascii="Arial" w:eastAsia="Times New Roman" w:hAnsi="Arial" w:cs="Arial"/>
                <w:color w:val="000000"/>
                <w:sz w:val="20"/>
                <w:szCs w:val="20"/>
              </w:rPr>
              <w:t xml:space="preserve"> Uyarma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Verilen emir ve görevlerin tam ve zamanında yapılmasında, görev mahallinde kurumlarca belirlenen usul ve esasların yerine getirilmesinde, göreve ilgili resmi belge, araç ve gereçlerin korunması, kullanılması ve bakımında kayıtsızlık göstermek veya düzensiz davranmak,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Özürsüz veya izinsiz olarak göreve geç gelmek, erken ayrılmak, görev mahallini </w:t>
            </w:r>
            <w:proofErr w:type="spellStart"/>
            <w:r w:rsidRPr="008D3959">
              <w:rPr>
                <w:rFonts w:ascii="Arial" w:eastAsia="Times New Roman" w:hAnsi="Arial" w:cs="Arial"/>
                <w:color w:val="000000"/>
                <w:sz w:val="20"/>
                <w:szCs w:val="20"/>
              </w:rPr>
              <w:t>terketmek</w:t>
            </w:r>
            <w:proofErr w:type="spellEnd"/>
            <w:r w:rsidRPr="008D3959">
              <w:rPr>
                <w:rFonts w:ascii="Arial" w:eastAsia="Times New Roman" w:hAnsi="Arial" w:cs="Arial"/>
                <w:color w:val="000000"/>
                <w:sz w:val="20"/>
                <w:szCs w:val="20"/>
              </w:rPr>
              <w:t>,</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Kurumca belirlenen tasarruf tedbirlerine riayet etmemek,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Usulsüz müracaat veya şikâyette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e</w:t>
            </w:r>
            <w:proofErr w:type="gramEnd"/>
            <w:r w:rsidRPr="008D3959">
              <w:rPr>
                <w:rFonts w:ascii="Arial" w:eastAsia="Times New Roman" w:hAnsi="Arial" w:cs="Arial"/>
                <w:color w:val="000000"/>
                <w:sz w:val="20"/>
                <w:szCs w:val="20"/>
              </w:rPr>
              <w:t xml:space="preserve"> - Taşıdığı sıfatın gerektirdiği vakara yakışmayan tutum ve davranışta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f</w:t>
            </w:r>
            <w:proofErr w:type="gramEnd"/>
            <w:r w:rsidRPr="008D3959">
              <w:rPr>
                <w:rFonts w:ascii="Arial" w:eastAsia="Times New Roman" w:hAnsi="Arial" w:cs="Arial"/>
                <w:color w:val="000000"/>
                <w:sz w:val="20"/>
                <w:szCs w:val="20"/>
              </w:rPr>
              <w:t xml:space="preserve"> - Görevine ve iş sahiplerine karşı kayıtsızlık göstermek veya ilgisiz kalmak,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g</w:t>
            </w:r>
            <w:proofErr w:type="gramEnd"/>
            <w:r w:rsidRPr="008D3959">
              <w:rPr>
                <w:rFonts w:ascii="Arial" w:eastAsia="Times New Roman" w:hAnsi="Arial" w:cs="Arial"/>
                <w:color w:val="000000"/>
                <w:sz w:val="20"/>
                <w:szCs w:val="20"/>
              </w:rPr>
              <w:t xml:space="preserve"> - Belirlenen kılık ve kıyafet hükümlerine aykırı davranmak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h</w:t>
            </w:r>
            <w:proofErr w:type="gramEnd"/>
            <w:r w:rsidRPr="008D3959">
              <w:rPr>
                <w:rFonts w:ascii="Arial" w:eastAsia="Times New Roman" w:hAnsi="Arial" w:cs="Arial"/>
                <w:color w:val="000000"/>
                <w:sz w:val="20"/>
                <w:szCs w:val="20"/>
              </w:rPr>
              <w:t xml:space="preserve"> - Görevin işbirliği içinde yapılması ilkesine aykırı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ı</w:t>
            </w:r>
            <w:proofErr w:type="gramEnd"/>
            <w:r w:rsidRPr="008D3959">
              <w:rPr>
                <w:rFonts w:ascii="Arial" w:eastAsia="Times New Roman" w:hAnsi="Arial" w:cs="Arial"/>
                <w:color w:val="000000"/>
                <w:sz w:val="20"/>
                <w:szCs w:val="20"/>
              </w:rPr>
              <w:t xml:space="preserve"> - Öğrencilerle olan ilişkilerinde, Devlet memurluğu ve öğretim elemanı saygınlığına aykırı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j</w:t>
            </w:r>
            <w:proofErr w:type="gramEnd"/>
            <w:r w:rsidRPr="008D3959">
              <w:rPr>
                <w:rFonts w:ascii="Arial" w:eastAsia="Times New Roman" w:hAnsi="Arial" w:cs="Arial"/>
                <w:color w:val="000000"/>
                <w:sz w:val="20"/>
                <w:szCs w:val="20"/>
              </w:rPr>
              <w:t xml:space="preserve"> - Üniversite organlarında yapılan konuşmaları, alınan kararları, özel bir maksada dayalı olmaksızın, yetkili olmadığı halde organ dışına sızdırmak veya yaymak ( Kanuni nedenlerle resmi mercilere yapılacak başvurular bu hükmün dışındadır.)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k</w:t>
            </w:r>
            <w:proofErr w:type="gramEnd"/>
            <w:r w:rsidRPr="008D3959">
              <w:rPr>
                <w:rFonts w:ascii="Arial" w:eastAsia="Times New Roman" w:hAnsi="Arial" w:cs="Arial"/>
                <w:color w:val="000000"/>
                <w:sz w:val="20"/>
                <w:szCs w:val="20"/>
              </w:rPr>
              <w:t xml:space="preserve"> - Kanun, tüzük ve yönetmeliklere göre yetkili olan organlarca sorulacak hususları haklı bir sebep olmaksızın zamanında cevaplandırmamak.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l</w:t>
            </w:r>
            <w:proofErr w:type="gramEnd"/>
            <w:r w:rsidRPr="008D3959">
              <w:rPr>
                <w:rFonts w:ascii="Arial" w:eastAsia="Times New Roman" w:hAnsi="Arial" w:cs="Arial"/>
                <w:color w:val="000000"/>
                <w:sz w:val="20"/>
                <w:szCs w:val="20"/>
              </w:rPr>
              <w:t xml:space="preserve"> - Çalışma saatleri içinde görevi dışında başka işlerle meşgul olmak,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m</w:t>
            </w:r>
            <w:proofErr w:type="gramEnd"/>
            <w:r w:rsidRPr="008D3959">
              <w:rPr>
                <w:rFonts w:ascii="Arial" w:eastAsia="Times New Roman" w:hAnsi="Arial" w:cs="Arial"/>
                <w:color w:val="000000"/>
                <w:sz w:val="20"/>
                <w:szCs w:val="20"/>
              </w:rPr>
              <w:t xml:space="preserve"> - Maiyetindeki elemanların yetiştirilmelerine özen göstermemek,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Kınama Cezası: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6 -</w:t>
            </w:r>
            <w:r w:rsidRPr="008D3959">
              <w:rPr>
                <w:rFonts w:ascii="Arial" w:eastAsia="Times New Roman" w:hAnsi="Arial" w:cs="Arial"/>
                <w:color w:val="000000"/>
                <w:sz w:val="20"/>
                <w:szCs w:val="20"/>
              </w:rPr>
              <w:t xml:space="preserve"> Kınama cezası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Verilen emir ve görevlerin tam ve zamanında yapılmasında, görev mahallinde kurumlarca belirlenen usul ve esasların yerine getirilmesinde, görevle ilgili resmi belge, araç ve gereçlerin korunması, kullanılması ve bakımında kusurlu davranmak,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Eşlerinin, reşit olmayan veya mahcur olan çocuklarının kazanç getiren sürekli faaliyetlerini belirlenen sürede kurumuna bildirmemek,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Görev sırasında amire hal ve hareketi ile saygısız davranmak,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Hizmet dışında, resmi sıfatın gerektirdiği itibar ve güven duygusunu sarsacak nitelikte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e</w:t>
            </w:r>
            <w:proofErr w:type="gramEnd"/>
            <w:r w:rsidRPr="008D3959">
              <w:rPr>
                <w:rFonts w:ascii="Arial" w:eastAsia="Times New Roman" w:hAnsi="Arial" w:cs="Arial"/>
                <w:color w:val="000000"/>
                <w:sz w:val="20"/>
                <w:szCs w:val="20"/>
              </w:rPr>
              <w:t xml:space="preserve"> - Devlete veya döner sermayeye ait resmi araç, gereç ve benzeri eşyayı özel işlerinde kullanmak,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f</w:t>
            </w:r>
            <w:proofErr w:type="gramEnd"/>
            <w:r w:rsidRPr="008D3959">
              <w:rPr>
                <w:rFonts w:ascii="Arial" w:eastAsia="Times New Roman" w:hAnsi="Arial" w:cs="Arial"/>
                <w:color w:val="000000"/>
                <w:sz w:val="20"/>
                <w:szCs w:val="20"/>
              </w:rPr>
              <w:t xml:space="preserve"> - Kuruma ait resmi belge, araç gereç ve benzeri eşya ile yerine konması mümkün olmayan bilimsel doküman veya kitabı kaybetmek,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g</w:t>
            </w:r>
            <w:proofErr w:type="gramEnd"/>
            <w:r w:rsidRPr="008D3959">
              <w:rPr>
                <w:rFonts w:ascii="Arial" w:eastAsia="Times New Roman" w:hAnsi="Arial" w:cs="Arial"/>
                <w:color w:val="000000"/>
                <w:sz w:val="20"/>
                <w:szCs w:val="20"/>
              </w:rPr>
              <w:t xml:space="preserve"> - İş arkadaşlarına, maiyetindeki personele, iş sahiplerine veya öğrencilere kötü muamelede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h</w:t>
            </w:r>
            <w:proofErr w:type="gramEnd"/>
            <w:r w:rsidRPr="008D3959">
              <w:rPr>
                <w:rFonts w:ascii="Arial" w:eastAsia="Times New Roman" w:hAnsi="Arial" w:cs="Arial"/>
                <w:color w:val="000000"/>
                <w:sz w:val="20"/>
                <w:szCs w:val="20"/>
              </w:rPr>
              <w:t xml:space="preserve"> - İş arkadaşlarına ve iş sahiplerine söz veya hareketle sataşmak,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i</w:t>
            </w:r>
            <w:proofErr w:type="gramEnd"/>
            <w:r w:rsidRPr="008D3959">
              <w:rPr>
                <w:rFonts w:ascii="Arial" w:eastAsia="Times New Roman" w:hAnsi="Arial" w:cs="Arial"/>
                <w:color w:val="000000"/>
                <w:sz w:val="20"/>
                <w:szCs w:val="20"/>
              </w:rPr>
              <w:t xml:space="preserve"> - Görev mahallinde genel ahlak ve edep dışı davranışlarda bulunmak ve bu tür yazı yazmak, işaret resim ve benzeri şekiller çizmek veya yapmak,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j</w:t>
            </w:r>
            <w:proofErr w:type="gramEnd"/>
            <w:r w:rsidRPr="008D3959">
              <w:rPr>
                <w:rFonts w:ascii="Arial" w:eastAsia="Times New Roman" w:hAnsi="Arial" w:cs="Arial"/>
                <w:color w:val="000000"/>
                <w:sz w:val="20"/>
                <w:szCs w:val="20"/>
              </w:rPr>
              <w:t xml:space="preserve"> - Yükseköğretim kurumlarında hizmetlerin kurallara uygun olarak yürütülmesi bakımından, yetkili makamlarca alınan kararlara, verilen emir ve talimatlara, 657 sayılı Kanunun 2670 sayılı Kanunla değişik 11. maddesinde gösterilen haller hariç olmak üzere itiraz 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k</w:t>
            </w:r>
            <w:proofErr w:type="gramEnd"/>
            <w:r w:rsidRPr="008D3959">
              <w:rPr>
                <w:rFonts w:ascii="Arial" w:eastAsia="Times New Roman" w:hAnsi="Arial" w:cs="Arial"/>
                <w:color w:val="000000"/>
                <w:sz w:val="20"/>
                <w:szCs w:val="20"/>
              </w:rPr>
              <w:t xml:space="preserve"> - Borçlarını </w:t>
            </w:r>
            <w:proofErr w:type="spellStart"/>
            <w:r w:rsidRPr="008D3959">
              <w:rPr>
                <w:rFonts w:ascii="Arial" w:eastAsia="Times New Roman" w:hAnsi="Arial" w:cs="Arial"/>
                <w:color w:val="000000"/>
                <w:sz w:val="20"/>
                <w:szCs w:val="20"/>
              </w:rPr>
              <w:t>kasden</w:t>
            </w:r>
            <w:proofErr w:type="spellEnd"/>
            <w:r w:rsidRPr="008D3959">
              <w:rPr>
                <w:rFonts w:ascii="Arial" w:eastAsia="Times New Roman" w:hAnsi="Arial" w:cs="Arial"/>
                <w:color w:val="000000"/>
                <w:sz w:val="20"/>
                <w:szCs w:val="20"/>
              </w:rPr>
              <w:t xml:space="preserve"> ödemeyerek hakkında yasal yollara başvurulmasına neden olmak,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l</w:t>
            </w:r>
            <w:proofErr w:type="gramEnd"/>
            <w:r w:rsidRPr="008D3959">
              <w:rPr>
                <w:rFonts w:ascii="Arial" w:eastAsia="Times New Roman" w:hAnsi="Arial" w:cs="Arial"/>
                <w:color w:val="000000"/>
                <w:sz w:val="20"/>
                <w:szCs w:val="20"/>
              </w:rPr>
              <w:t xml:space="preserve"> - Kurumların huzur, sükun veya çalışma düzenini bozmak,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m</w:t>
            </w:r>
            <w:proofErr w:type="gramEnd"/>
            <w:r w:rsidRPr="008D3959">
              <w:rPr>
                <w:rFonts w:ascii="Arial" w:eastAsia="Times New Roman" w:hAnsi="Arial" w:cs="Arial"/>
                <w:color w:val="000000"/>
                <w:sz w:val="20"/>
                <w:szCs w:val="20"/>
              </w:rPr>
              <w:t xml:space="preserve"> - Üniversiteye veya bağlı birimlerine bildirilmesi gereken hal ve durumları eksik veya yanlış bildirmek veya hiç bildirmemek,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n</w:t>
            </w:r>
            <w:proofErr w:type="gramEnd"/>
            <w:r w:rsidRPr="008D3959">
              <w:rPr>
                <w:rFonts w:ascii="Arial" w:eastAsia="Times New Roman" w:hAnsi="Arial" w:cs="Arial"/>
                <w:color w:val="000000"/>
                <w:sz w:val="20"/>
                <w:szCs w:val="20"/>
              </w:rPr>
              <w:t xml:space="preserve"> - Bağlı veya görevli olduğu fakülte, enstitü veya yüksekokul öğrencilerine ücret karşılığı özel ders vermek,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lastRenderedPageBreak/>
              <w:t>o</w:t>
            </w:r>
            <w:proofErr w:type="gramEnd"/>
            <w:r w:rsidRPr="008D3959">
              <w:rPr>
                <w:rFonts w:ascii="Arial" w:eastAsia="Times New Roman" w:hAnsi="Arial" w:cs="Arial"/>
                <w:color w:val="000000"/>
                <w:sz w:val="20"/>
                <w:szCs w:val="20"/>
              </w:rPr>
              <w:t xml:space="preserve"> - Yetkili bulunmadığı halde, üniversite organlarında yapılan konuşmaları, alınan kararları, özel bir maksada dayalı olmaksızın, resmi merciler hariç, organ dışına yayarak veya sızdırarak organ veya üyelerin leh veya aleyhinde davranışlara yol açmak,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Yönetim Görevinden Ayırma: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7 -</w:t>
            </w:r>
            <w:r w:rsidRPr="008D3959">
              <w:rPr>
                <w:rFonts w:ascii="Arial" w:eastAsia="Times New Roman" w:hAnsi="Arial" w:cs="Arial"/>
                <w:color w:val="000000"/>
                <w:sz w:val="20"/>
                <w:szCs w:val="20"/>
              </w:rPr>
              <w:t xml:space="preserve"> Yönetim görevinden ayırma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Yönetimi altında bulunan kurumdan veya bununla ilgisi olan bir teşebbüsten doğrudan doğruya veya aracı eliyle, her ne ad altında olursa olsun mevzuat dışı herhangi bir menfaat sağlamak,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Bir üst yönetici veya kurulun kanun, tüzük veya yönetmeliklere uygun karar veya emirlerini yerine getirmemek veya bunlara uymamak,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Yönetimi ile sorumlu olduğu yerde verimli veya huzurlu çalışmayı sağlamak için gerekli önlemleri almamak veya huzuru bozacak hareketlere göz yummak veya bu çeşit hareketleri tahrik, teşvik etmek veya desteklemek,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Yönetimi ile birinci derecede sorumlu olduğu yerdeki makam veya resmi hizmete mahsus taşıtı yasal sınırlar dışında kullanmak, kullandırmak veya kullanılmasına göz yummak,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e</w:t>
            </w:r>
            <w:proofErr w:type="gramEnd"/>
            <w:r w:rsidRPr="008D3959">
              <w:rPr>
                <w:rFonts w:ascii="Arial" w:eastAsia="Times New Roman" w:hAnsi="Arial" w:cs="Arial"/>
                <w:color w:val="000000"/>
                <w:sz w:val="20"/>
                <w:szCs w:val="20"/>
              </w:rPr>
              <w:t xml:space="preserve"> - 2547 sayılı Yükseköğretim Kanunu’nun 42. maddesi ve ilgili yönetmeliklere göre yıl sonunda verilmesi gereken çalışma raporunu haklı bir sebep olmaksızın vermemekte direnmek veya kanunun öngördüğü denetim işlerini yapmamak,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f</w:t>
            </w:r>
            <w:proofErr w:type="gramEnd"/>
            <w:r w:rsidRPr="008D3959">
              <w:rPr>
                <w:rFonts w:ascii="Arial" w:eastAsia="Times New Roman" w:hAnsi="Arial" w:cs="Arial"/>
                <w:color w:val="000000"/>
                <w:sz w:val="20"/>
                <w:szCs w:val="20"/>
              </w:rPr>
              <w:t xml:space="preserve"> - Yazılı uyarıya rağmen kurulları toplamamak,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g</w:t>
            </w:r>
            <w:proofErr w:type="gramEnd"/>
            <w:r w:rsidRPr="008D3959">
              <w:rPr>
                <w:rFonts w:ascii="Arial" w:eastAsia="Times New Roman" w:hAnsi="Arial" w:cs="Arial"/>
                <w:color w:val="000000"/>
                <w:sz w:val="20"/>
                <w:szCs w:val="20"/>
              </w:rPr>
              <w:t xml:space="preserve"> - Yönetimi ile sorumlu olduğu birimin idaresinde ihmalde bulunmak veya mevzuatın verdiği görevleri gereğince yerine getirmemek,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Aylıktan Kesme:</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8 </w:t>
            </w:r>
            <w:r w:rsidRPr="008D3959">
              <w:rPr>
                <w:rFonts w:ascii="Arial" w:eastAsia="Times New Roman" w:hAnsi="Arial" w:cs="Arial"/>
                <w:color w:val="000000"/>
                <w:sz w:val="20"/>
                <w:szCs w:val="20"/>
              </w:rPr>
              <w:t>- Aylıktan kesme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Kasıtlı olarak; verilen emir ve görevleri tam ve zamanında yapmamak, görev mahallinde kurumlarca belirlenen usul ve esasları yerine getirmemek, görevle ilgili resmi belge, araç ve gereçleri korumamak, bakımını yapmamak veya hor kullanmak,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Özürsüz olarak </w:t>
            </w:r>
            <w:proofErr w:type="spellStart"/>
            <w:r w:rsidRPr="008D3959">
              <w:rPr>
                <w:rFonts w:ascii="Arial" w:eastAsia="Times New Roman" w:hAnsi="Arial" w:cs="Arial"/>
                <w:color w:val="000000"/>
                <w:sz w:val="20"/>
                <w:szCs w:val="20"/>
              </w:rPr>
              <w:t>ençok</w:t>
            </w:r>
            <w:proofErr w:type="spellEnd"/>
            <w:r w:rsidRPr="008D3959">
              <w:rPr>
                <w:rFonts w:ascii="Arial" w:eastAsia="Times New Roman" w:hAnsi="Arial" w:cs="Arial"/>
                <w:color w:val="000000"/>
                <w:sz w:val="20"/>
                <w:szCs w:val="20"/>
              </w:rPr>
              <w:t xml:space="preserve"> iki gün göreve gelmemek, kısmi statüde bulunan öğretim üyesi için kesintisiz </w:t>
            </w:r>
            <w:proofErr w:type="spellStart"/>
            <w:r w:rsidRPr="008D3959">
              <w:rPr>
                <w:rFonts w:ascii="Arial" w:eastAsia="Times New Roman" w:hAnsi="Arial" w:cs="Arial"/>
                <w:color w:val="000000"/>
                <w:sz w:val="20"/>
                <w:szCs w:val="20"/>
              </w:rPr>
              <w:t>ençok</w:t>
            </w:r>
            <w:proofErr w:type="spellEnd"/>
            <w:r w:rsidRPr="008D3959">
              <w:rPr>
                <w:rFonts w:ascii="Arial" w:eastAsia="Times New Roman" w:hAnsi="Arial" w:cs="Arial"/>
                <w:color w:val="000000"/>
                <w:sz w:val="20"/>
                <w:szCs w:val="20"/>
              </w:rPr>
              <w:t xml:space="preserve"> sekiz saat devamsızlık göstermek,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Devlete veya döner sermayeye ait resmi belge, araç, gereç ve benzerlerini özel menfaat sağlamak için kullanmak,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Görevle ilgili konularda yükümlü olduğu kişilere yalan ve yanlış beyanda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e</w:t>
            </w:r>
            <w:proofErr w:type="gramEnd"/>
            <w:r w:rsidRPr="008D3959">
              <w:rPr>
                <w:rFonts w:ascii="Arial" w:eastAsia="Times New Roman" w:hAnsi="Arial" w:cs="Arial"/>
                <w:color w:val="000000"/>
                <w:sz w:val="20"/>
                <w:szCs w:val="20"/>
              </w:rPr>
              <w:t xml:space="preserve"> - Görev sırasında amirine sözle saygısızlık 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f</w:t>
            </w:r>
            <w:proofErr w:type="gramEnd"/>
            <w:r w:rsidRPr="008D3959">
              <w:rPr>
                <w:rFonts w:ascii="Arial" w:eastAsia="Times New Roman" w:hAnsi="Arial" w:cs="Arial"/>
                <w:color w:val="000000"/>
                <w:sz w:val="20"/>
                <w:szCs w:val="20"/>
              </w:rPr>
              <w:t xml:space="preserve"> - Görev yeri sınırları içerisinde herhangi bir yerin toplantı, tören ve benzeri amaçlarla izinsiz olarak kullanılmasına yardımcı olmak,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g</w:t>
            </w:r>
            <w:proofErr w:type="gramEnd"/>
            <w:r w:rsidRPr="008D3959">
              <w:rPr>
                <w:rFonts w:ascii="Arial" w:eastAsia="Times New Roman" w:hAnsi="Arial" w:cs="Arial"/>
                <w:color w:val="000000"/>
                <w:sz w:val="20"/>
                <w:szCs w:val="20"/>
              </w:rPr>
              <w:t xml:space="preserve"> - İkamet ettiği ilin hudutlarını izinsiz </w:t>
            </w:r>
            <w:proofErr w:type="spellStart"/>
            <w:r w:rsidRPr="008D3959">
              <w:rPr>
                <w:rFonts w:ascii="Arial" w:eastAsia="Times New Roman" w:hAnsi="Arial" w:cs="Arial"/>
                <w:color w:val="000000"/>
                <w:sz w:val="20"/>
                <w:szCs w:val="20"/>
              </w:rPr>
              <w:t>terketmek</w:t>
            </w:r>
            <w:proofErr w:type="spellEnd"/>
            <w:r w:rsidRPr="008D3959">
              <w:rPr>
                <w:rFonts w:ascii="Arial" w:eastAsia="Times New Roman" w:hAnsi="Arial" w:cs="Arial"/>
                <w:color w:val="000000"/>
                <w:sz w:val="20"/>
                <w:szCs w:val="20"/>
              </w:rPr>
              <w:t>,</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h</w:t>
            </w:r>
            <w:proofErr w:type="gramEnd"/>
            <w:r w:rsidRPr="008D3959">
              <w:rPr>
                <w:rFonts w:ascii="Arial" w:eastAsia="Times New Roman" w:hAnsi="Arial" w:cs="Arial"/>
                <w:color w:val="000000"/>
                <w:sz w:val="20"/>
                <w:szCs w:val="20"/>
              </w:rPr>
              <w:t xml:space="preserve"> - Toplu müracaat veya şikâyet 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i</w:t>
            </w:r>
            <w:proofErr w:type="gramEnd"/>
            <w:r w:rsidRPr="008D3959">
              <w:rPr>
                <w:rFonts w:ascii="Arial" w:eastAsia="Times New Roman" w:hAnsi="Arial" w:cs="Arial"/>
                <w:color w:val="000000"/>
                <w:sz w:val="20"/>
                <w:szCs w:val="20"/>
              </w:rPr>
              <w:t xml:space="preserve"> - Hizmet içinde taşıdığı resmi sıfatın gerektirdiği itibar ve güven duygusunu sarsacak nitelikte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j</w:t>
            </w:r>
            <w:proofErr w:type="gramEnd"/>
            <w:r w:rsidRPr="008D3959">
              <w:rPr>
                <w:rFonts w:ascii="Arial" w:eastAsia="Times New Roman" w:hAnsi="Arial" w:cs="Arial"/>
                <w:color w:val="000000"/>
                <w:sz w:val="20"/>
                <w:szCs w:val="20"/>
              </w:rPr>
              <w:t xml:space="preserve"> - Bilimsel ihtisası ile ilgili olmayan yasaklanmış her türlü yayını görev mahallinde bulundurmak,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k</w:t>
            </w:r>
            <w:proofErr w:type="gramEnd"/>
            <w:r w:rsidRPr="008D3959">
              <w:rPr>
                <w:rFonts w:ascii="Arial" w:eastAsia="Times New Roman" w:hAnsi="Arial" w:cs="Arial"/>
                <w:color w:val="000000"/>
                <w:sz w:val="20"/>
                <w:szCs w:val="20"/>
              </w:rPr>
              <w:t xml:space="preserve"> - Yetkili bulunmadığı halde, üniversite organlarında yapılan konuşmaları, alınan kararları, organ veya üyeler lehinde veya aleyhinde davranışlara yol açmak maksadıyla, resmi makamlar hariç organ dışına sızdırmak veya yaymak,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l</w:t>
            </w:r>
            <w:proofErr w:type="gramEnd"/>
            <w:r w:rsidRPr="008D3959">
              <w:rPr>
                <w:rFonts w:ascii="Arial" w:eastAsia="Times New Roman" w:hAnsi="Arial" w:cs="Arial"/>
                <w:color w:val="000000"/>
                <w:sz w:val="20"/>
                <w:szCs w:val="20"/>
              </w:rPr>
              <w:t xml:space="preserve"> - Görevi sebebiyle bağlı olduğu herhangi bir teşebbüsten veya görev sebebiyle denetim altında bulunan herhangi bir kuruluştan doğrudan doğruya veya dolaylı olarak mevzuat dışı herhangi bir menfaat sağlamaya teşebbüs 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m</w:t>
            </w:r>
            <w:proofErr w:type="gramEnd"/>
            <w:r w:rsidRPr="008D3959">
              <w:rPr>
                <w:rFonts w:ascii="Arial" w:eastAsia="Times New Roman" w:hAnsi="Arial" w:cs="Arial"/>
                <w:color w:val="000000"/>
                <w:sz w:val="20"/>
                <w:szCs w:val="20"/>
              </w:rPr>
              <w:t xml:space="preserve"> - Üniversite yöneticisinin emri veya izni ile asılmış duyuruları, program ve benzerlerini koparmak, yırtmak, değiştirmek, karalamak veya kirletmek,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n</w:t>
            </w:r>
            <w:proofErr w:type="gramEnd"/>
            <w:r w:rsidRPr="008D3959">
              <w:rPr>
                <w:rFonts w:ascii="Arial" w:eastAsia="Times New Roman" w:hAnsi="Arial" w:cs="Arial"/>
                <w:color w:val="000000"/>
                <w:sz w:val="20"/>
                <w:szCs w:val="20"/>
              </w:rPr>
              <w:t xml:space="preserve"> - Görevi gereği verilen belgelerde tahrifat yapmak, tahrif edilmiş belgeleri kullanmak veya başkalarına kullandırmak,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o</w:t>
            </w:r>
            <w:proofErr w:type="gramEnd"/>
            <w:r w:rsidRPr="008D3959">
              <w:rPr>
                <w:rFonts w:ascii="Arial" w:eastAsia="Times New Roman" w:hAnsi="Arial" w:cs="Arial"/>
                <w:color w:val="000000"/>
                <w:sz w:val="20"/>
                <w:szCs w:val="20"/>
              </w:rPr>
              <w:t xml:space="preserve"> - Üniversite ve bağlı birimlerin sınırları içinde herhangi bir yeri yetkili merciin izni olmadan hizmetin amaçları dışında kullanmak veya kullanılmasına yardımcı olmak,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p</w:t>
            </w:r>
            <w:proofErr w:type="gramEnd"/>
            <w:r w:rsidRPr="008D3959">
              <w:rPr>
                <w:rFonts w:ascii="Arial" w:eastAsia="Times New Roman" w:hAnsi="Arial" w:cs="Arial"/>
                <w:color w:val="000000"/>
                <w:sz w:val="20"/>
                <w:szCs w:val="20"/>
              </w:rPr>
              <w:t xml:space="preserve"> - Devlete veya döner sermayeye ait motorlu taşıt araçlarını özel işlerde kullanmak,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r</w:t>
            </w:r>
            <w:proofErr w:type="gramEnd"/>
            <w:r w:rsidRPr="008D3959">
              <w:rPr>
                <w:rFonts w:ascii="Arial" w:eastAsia="Times New Roman" w:hAnsi="Arial" w:cs="Arial"/>
                <w:color w:val="000000"/>
                <w:sz w:val="20"/>
                <w:szCs w:val="20"/>
              </w:rPr>
              <w:t xml:space="preserve"> - Çağrıldığı veya görevlendirildiği toplantılara kabul edilir bir </w:t>
            </w:r>
            <w:proofErr w:type="spellStart"/>
            <w:r w:rsidRPr="008D3959">
              <w:rPr>
                <w:rFonts w:ascii="Arial" w:eastAsia="Times New Roman" w:hAnsi="Arial" w:cs="Arial"/>
                <w:color w:val="000000"/>
                <w:sz w:val="20"/>
                <w:szCs w:val="20"/>
              </w:rPr>
              <w:t>özürü</w:t>
            </w:r>
            <w:proofErr w:type="spellEnd"/>
            <w:r w:rsidRPr="008D3959">
              <w:rPr>
                <w:rFonts w:ascii="Arial" w:eastAsia="Times New Roman" w:hAnsi="Arial" w:cs="Arial"/>
                <w:color w:val="000000"/>
                <w:sz w:val="20"/>
                <w:szCs w:val="20"/>
              </w:rPr>
              <w:t xml:space="preserve"> olmaksızın katılmamak,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Kademe İlerlemesinin Durdurulması: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9 - </w:t>
            </w:r>
            <w:r w:rsidRPr="008D3959">
              <w:rPr>
                <w:rFonts w:ascii="Arial" w:eastAsia="Times New Roman" w:hAnsi="Arial" w:cs="Arial"/>
                <w:color w:val="000000"/>
                <w:sz w:val="20"/>
                <w:szCs w:val="20"/>
              </w:rPr>
              <w:t>Kademe ilerlemesinin durdurulması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Göreve sarhoş gelmek, görev yerinde alkollü içki içmek,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İzinsiz veya kurumlarca kabul edilen </w:t>
            </w:r>
            <w:proofErr w:type="spellStart"/>
            <w:r w:rsidRPr="008D3959">
              <w:rPr>
                <w:rFonts w:ascii="Arial" w:eastAsia="Times New Roman" w:hAnsi="Arial" w:cs="Arial"/>
                <w:color w:val="000000"/>
                <w:sz w:val="20"/>
                <w:szCs w:val="20"/>
              </w:rPr>
              <w:t>özürü</w:t>
            </w:r>
            <w:proofErr w:type="spellEnd"/>
            <w:r w:rsidRPr="008D3959">
              <w:rPr>
                <w:rFonts w:ascii="Arial" w:eastAsia="Times New Roman" w:hAnsi="Arial" w:cs="Arial"/>
                <w:color w:val="000000"/>
                <w:sz w:val="20"/>
                <w:szCs w:val="20"/>
              </w:rPr>
              <w:t xml:space="preserve"> olmaksızın kesintisiz 3-9 gün veya kısmi </w:t>
            </w:r>
            <w:r w:rsidRPr="008D3959">
              <w:rPr>
                <w:rFonts w:ascii="Arial" w:eastAsia="Times New Roman" w:hAnsi="Arial" w:cs="Arial"/>
                <w:color w:val="000000"/>
                <w:sz w:val="20"/>
                <w:szCs w:val="20"/>
              </w:rPr>
              <w:lastRenderedPageBreak/>
              <w:t>statüde bulunan öğretim üyeleri için 12-36 saat devamsızlık göstermek,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Görevi ile ilgili olarak her ne şekilde olursa olsun çıkar sağlamak,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Amirine ve maiyetindekilere karşı küçük düşürücü veya aşağılayıcı fiil ve hareketler yapmak,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e</w:t>
            </w:r>
            <w:proofErr w:type="gramEnd"/>
            <w:r w:rsidRPr="008D3959">
              <w:rPr>
                <w:rFonts w:ascii="Arial" w:eastAsia="Times New Roman" w:hAnsi="Arial" w:cs="Arial"/>
                <w:color w:val="000000"/>
                <w:sz w:val="20"/>
                <w:szCs w:val="20"/>
              </w:rPr>
              <w:t xml:space="preserve"> - Görev yeri sınırları içinde herhangi bir yeri toplantı, tören ve benzeri amaçlarla izinsiz "kullanmak veya kullandırmak,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f</w:t>
            </w:r>
            <w:proofErr w:type="gramEnd"/>
            <w:r w:rsidRPr="008D3959">
              <w:rPr>
                <w:rFonts w:ascii="Arial" w:eastAsia="Times New Roman" w:hAnsi="Arial" w:cs="Arial"/>
                <w:color w:val="000000"/>
                <w:sz w:val="20"/>
                <w:szCs w:val="20"/>
              </w:rPr>
              <w:t xml:space="preserve"> - Gerçeğe aykırı rapor veya belge düzenlemek,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g</w:t>
            </w:r>
            <w:proofErr w:type="gramEnd"/>
            <w:r w:rsidRPr="008D3959">
              <w:rPr>
                <w:rFonts w:ascii="Arial" w:eastAsia="Times New Roman" w:hAnsi="Arial" w:cs="Arial"/>
                <w:color w:val="000000"/>
                <w:sz w:val="20"/>
                <w:szCs w:val="20"/>
              </w:rPr>
              <w:t xml:space="preserve"> - Bilimsel tartışma ve açıklamalar dışında, yetkili olmadığı halde basına, haber ajanslarına veya radyo ve televizyon kurumlarına resmi konularda bilgi veya demeç vermek,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h</w:t>
            </w:r>
            <w:proofErr w:type="gramEnd"/>
            <w:r w:rsidRPr="008D3959">
              <w:rPr>
                <w:rFonts w:ascii="Arial" w:eastAsia="Times New Roman" w:hAnsi="Arial" w:cs="Arial"/>
                <w:color w:val="000000"/>
                <w:sz w:val="20"/>
                <w:szCs w:val="20"/>
              </w:rPr>
              <w:t xml:space="preserve"> - Ticaret yapmak veya kısmi statüde bulunanlara 2547 sayılı Yükseköğretim Kanununun tanıdığı imkanlar dışında Devlet Memurlarına yasaklanan diğer kazanç getirici faaliyetlerde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i</w:t>
            </w:r>
            <w:proofErr w:type="gramEnd"/>
            <w:r w:rsidRPr="008D3959">
              <w:rPr>
                <w:rFonts w:ascii="Arial" w:eastAsia="Times New Roman" w:hAnsi="Arial" w:cs="Arial"/>
                <w:color w:val="000000"/>
                <w:sz w:val="20"/>
                <w:szCs w:val="20"/>
              </w:rPr>
              <w:t xml:space="preserve"> - Görevin yerine getirilmesinde dil, ırk, cinsiyet, siyasi düşünce, felsefi inanç, din ve mezhep ayırımı yapmak, kişilerin yarar veya zararını hedef tutan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j</w:t>
            </w:r>
            <w:proofErr w:type="gramEnd"/>
            <w:r w:rsidRPr="008D3959">
              <w:rPr>
                <w:rFonts w:ascii="Arial" w:eastAsia="Times New Roman" w:hAnsi="Arial" w:cs="Arial"/>
                <w:color w:val="000000"/>
                <w:sz w:val="20"/>
                <w:szCs w:val="20"/>
              </w:rPr>
              <w:t xml:space="preserve"> - Belirlenen durum ve sürelerde mal bildiriminde bulunmamak,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k</w:t>
            </w:r>
            <w:proofErr w:type="gramEnd"/>
            <w:r w:rsidRPr="008D3959">
              <w:rPr>
                <w:rFonts w:ascii="Arial" w:eastAsia="Times New Roman" w:hAnsi="Arial" w:cs="Arial"/>
                <w:color w:val="000000"/>
                <w:sz w:val="20"/>
                <w:szCs w:val="20"/>
              </w:rPr>
              <w:t xml:space="preserve"> - Açıklanması yasaklanan bilgileri açıklamak,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l</w:t>
            </w:r>
            <w:proofErr w:type="gramEnd"/>
            <w:r w:rsidRPr="008D3959">
              <w:rPr>
                <w:rFonts w:ascii="Arial" w:eastAsia="Times New Roman" w:hAnsi="Arial" w:cs="Arial"/>
                <w:color w:val="000000"/>
                <w:sz w:val="20"/>
                <w:szCs w:val="20"/>
              </w:rPr>
              <w:t xml:space="preserve"> - Amirine, maiyetindekilere, iş arkadaşları veya iş sahiplerine hakarette bulunmak veya bunları tehdit 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m</w:t>
            </w:r>
            <w:proofErr w:type="gramEnd"/>
            <w:r w:rsidRPr="008D3959">
              <w:rPr>
                <w:rFonts w:ascii="Arial" w:eastAsia="Times New Roman" w:hAnsi="Arial" w:cs="Arial"/>
                <w:color w:val="000000"/>
                <w:sz w:val="20"/>
                <w:szCs w:val="20"/>
              </w:rPr>
              <w:t xml:space="preserve"> - Verilen görev ve emirleri kasten yapmamak,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n</w:t>
            </w:r>
            <w:proofErr w:type="gramEnd"/>
            <w:r w:rsidRPr="008D3959">
              <w:rPr>
                <w:rFonts w:ascii="Arial" w:eastAsia="Times New Roman" w:hAnsi="Arial" w:cs="Arial"/>
                <w:color w:val="000000"/>
                <w:sz w:val="20"/>
                <w:szCs w:val="20"/>
              </w:rPr>
              <w:t xml:space="preserve"> - Herhangi bir siyasi parti yararına veya zararına fiilen faaliyette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o</w:t>
            </w:r>
            <w:proofErr w:type="gramEnd"/>
            <w:r w:rsidRPr="008D3959">
              <w:rPr>
                <w:rFonts w:ascii="Arial" w:eastAsia="Times New Roman" w:hAnsi="Arial" w:cs="Arial"/>
                <w:color w:val="000000"/>
                <w:sz w:val="20"/>
                <w:szCs w:val="20"/>
              </w:rPr>
              <w:t xml:space="preserve"> - Görevle ilgili resmi belge araç ve gereçleri, </w:t>
            </w:r>
            <w:proofErr w:type="spellStart"/>
            <w:r w:rsidRPr="008D3959">
              <w:rPr>
                <w:rFonts w:ascii="Arial" w:eastAsia="Times New Roman" w:hAnsi="Arial" w:cs="Arial"/>
                <w:color w:val="000000"/>
                <w:sz w:val="20"/>
                <w:szCs w:val="20"/>
              </w:rPr>
              <w:t>laboratuvar</w:t>
            </w:r>
            <w:proofErr w:type="spellEnd"/>
            <w:r w:rsidRPr="008D3959">
              <w:rPr>
                <w:rFonts w:ascii="Arial" w:eastAsia="Times New Roman" w:hAnsi="Arial" w:cs="Arial"/>
                <w:color w:val="000000"/>
                <w:sz w:val="20"/>
                <w:szCs w:val="20"/>
              </w:rPr>
              <w:t xml:space="preserve"> malzemesini görevin sona ermesine ve kurumca yazı ile istenmesine rağmen geri vermemek veya devir teslim işlemini zamanında yapmamak,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p</w:t>
            </w:r>
            <w:proofErr w:type="gramEnd"/>
            <w:r w:rsidRPr="008D3959">
              <w:rPr>
                <w:rFonts w:ascii="Arial" w:eastAsia="Times New Roman" w:hAnsi="Arial" w:cs="Arial"/>
                <w:color w:val="000000"/>
                <w:sz w:val="20"/>
                <w:szCs w:val="20"/>
              </w:rPr>
              <w:t xml:space="preserve"> - Doğrudan doğruya veya aracı eliyle hediye istemek ve görev sırasında olmasa dahi menfaat sağlamak amacıyla hediye kabul etmek veya iş sahiplerinden veya öğrenciden borç istemek veya almak,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r</w:t>
            </w:r>
            <w:proofErr w:type="gramEnd"/>
            <w:r w:rsidRPr="008D3959">
              <w:rPr>
                <w:rFonts w:ascii="Arial" w:eastAsia="Times New Roman" w:hAnsi="Arial" w:cs="Arial"/>
                <w:color w:val="000000"/>
                <w:sz w:val="20"/>
                <w:szCs w:val="20"/>
              </w:rPr>
              <w:t xml:space="preserve"> - Yükseköğretim törenlerinin programlarını ihlal edecek hareketlerde bulunmak veya bu hareketlere başkalarını teşvik veya tahrik etmek,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s</w:t>
            </w:r>
            <w:proofErr w:type="gramEnd"/>
            <w:r w:rsidRPr="008D3959">
              <w:rPr>
                <w:rFonts w:ascii="Arial" w:eastAsia="Times New Roman" w:hAnsi="Arial" w:cs="Arial"/>
                <w:color w:val="000000"/>
                <w:sz w:val="20"/>
                <w:szCs w:val="20"/>
              </w:rPr>
              <w:t xml:space="preserve"> - Üniversite içinde yetkililerden izin almadan görevle ilgili olmayan ilân yapıştırmak veya teşvikte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t</w:t>
            </w:r>
            <w:proofErr w:type="gramEnd"/>
            <w:r w:rsidRPr="008D3959">
              <w:rPr>
                <w:rFonts w:ascii="Arial" w:eastAsia="Times New Roman" w:hAnsi="Arial" w:cs="Arial"/>
                <w:color w:val="000000"/>
                <w:sz w:val="20"/>
                <w:szCs w:val="20"/>
              </w:rPr>
              <w:t xml:space="preserve"> - Siyasal ve ideolojik amaçlar dışında olan boykot, işgal, işi yavaşlatma gibi eylemlere teşebbüs etmek veya kamu hizmetlerini aksatacak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u</w:t>
            </w:r>
            <w:proofErr w:type="gramEnd"/>
            <w:r w:rsidRPr="008D3959">
              <w:rPr>
                <w:rFonts w:ascii="Arial" w:eastAsia="Times New Roman" w:hAnsi="Arial" w:cs="Arial"/>
                <w:color w:val="000000"/>
                <w:sz w:val="20"/>
                <w:szCs w:val="20"/>
              </w:rPr>
              <w:t xml:space="preserve"> - Üniversite yöneticilerinden izin almadan yerinde toplantı yapmak, nutuk söylemek veya konferans, konser, temsil, tören, açık oturum ve benzeri faaliyetler düzenlemek,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v</w:t>
            </w:r>
            <w:proofErr w:type="gramEnd"/>
            <w:r w:rsidRPr="008D3959">
              <w:rPr>
                <w:rFonts w:ascii="Arial" w:eastAsia="Times New Roman" w:hAnsi="Arial" w:cs="Arial"/>
                <w:color w:val="000000"/>
                <w:sz w:val="20"/>
                <w:szCs w:val="20"/>
              </w:rPr>
              <w:t xml:space="preserve"> - Cebir ve şiddet kullanarak görevlileri, öğrencileri iş yeri dışına çıkartmak, görev yapılmasına engel olmak veya öğrencileri bu tür davranışlara teşvik etmek veya zorlamak.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Görevinden Çekilmiş Sayma: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10 </w:t>
            </w:r>
            <w:r w:rsidRPr="008D3959">
              <w:rPr>
                <w:rFonts w:ascii="Arial" w:eastAsia="Times New Roman" w:hAnsi="Arial" w:cs="Arial"/>
                <w:color w:val="000000"/>
                <w:sz w:val="20"/>
                <w:szCs w:val="20"/>
              </w:rPr>
              <w:t>- Görevinden çekilmiş sayma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- 05.04.1998 tarih ve 23308 sayılı Resmi Gazete ile (a) bendi yürürlükten kaldırılmıştır,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İzinsiz veya geçerli bir mazereti olmaksızın tayin edildiği göreve 15 gün içinde başlamamak,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İzinsiz veya kurumca kabul edilen mazereti olmaksızın görevi kesintisiz 10 gün terk etmek, kısmi statüde bulunanlar için ise kesintisiz 40 saat veya daha fazla göreve devamsızlık göstermek,</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Üyesi bulunduğu kurul toplantılarına izinsiz ve özürsüz </w:t>
            </w:r>
            <w:proofErr w:type="spellStart"/>
            <w:r w:rsidRPr="008D3959">
              <w:rPr>
                <w:rFonts w:ascii="Arial" w:eastAsia="Times New Roman" w:hAnsi="Arial" w:cs="Arial"/>
                <w:color w:val="000000"/>
                <w:sz w:val="20"/>
                <w:szCs w:val="20"/>
              </w:rPr>
              <w:t>ard</w:t>
            </w:r>
            <w:proofErr w:type="spellEnd"/>
            <w:r w:rsidRPr="008D3959">
              <w:rPr>
                <w:rFonts w:ascii="Arial" w:eastAsia="Times New Roman" w:hAnsi="Arial" w:cs="Arial"/>
                <w:color w:val="000000"/>
                <w:sz w:val="20"/>
                <w:szCs w:val="20"/>
              </w:rPr>
              <w:t xml:space="preserve"> arda iki defa veya bir yıl içerisinde toplam üç defa katılmamak,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Üniversite Öğretim Mesleğinden veya Kamu Görevinden Çıkarma: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11 </w:t>
            </w:r>
            <w:r w:rsidRPr="008D3959">
              <w:rPr>
                <w:rFonts w:ascii="Arial" w:eastAsia="Times New Roman" w:hAnsi="Arial" w:cs="Arial"/>
                <w:color w:val="000000"/>
                <w:sz w:val="20"/>
                <w:szCs w:val="20"/>
              </w:rPr>
              <w:t xml:space="preserve">- </w:t>
            </w:r>
            <w:r w:rsidRPr="008D3959">
              <w:rPr>
                <w:rFonts w:ascii="Arial" w:eastAsia="Times New Roman" w:hAnsi="Arial" w:cs="Arial"/>
                <w:b/>
                <w:bCs/>
                <w:color w:val="000000"/>
                <w:sz w:val="20"/>
              </w:rPr>
              <w:t>(</w:t>
            </w:r>
            <w:proofErr w:type="gramStart"/>
            <w:r w:rsidRPr="008D3959">
              <w:rPr>
                <w:rFonts w:ascii="Arial" w:eastAsia="Times New Roman" w:hAnsi="Arial" w:cs="Arial"/>
                <w:b/>
                <w:bCs/>
                <w:color w:val="000000"/>
                <w:sz w:val="20"/>
              </w:rPr>
              <w:t>Değişik:RG</w:t>
            </w:r>
            <w:proofErr w:type="gramEnd"/>
            <w:r w:rsidRPr="008D3959">
              <w:rPr>
                <w:rFonts w:ascii="Arial" w:eastAsia="Times New Roman" w:hAnsi="Arial" w:cs="Arial"/>
                <w:b/>
                <w:bCs/>
                <w:color w:val="000000"/>
                <w:sz w:val="20"/>
              </w:rPr>
              <w:t>-07/11/1998-23516)</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Aşağıdaki disiplin suçlarından (a) bendinde yer alanları işleyenlere üniversite öğretim mesleğinden çıkarma cezası, (b) bendinde yer alanları işleyenlere kamu görevinden çıkarma cezası verilir. Kamu görevinden çıkarma cezası alanlar üniversite öğretim mesleğinden de çıkarılmış olurlar.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a) Üniversite öğretim mesleğinden çıkarma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 2547 sayılı Yüksek Öğretim Kanunu veya diğer kanunlarda yer alan hükümler uyarınca çalışmalarına yükseköğretim kurum ve üst kuruluşunun yetkili organlarınca izin verilenler hariç, yükseköğretim kurumlarından başka yerde ücretli veya ücretsiz resmi veya özel bir iş görmek, ek görev almak veya serbest meslek icra etmek,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2) Ders, seminer, konferans, </w:t>
            </w:r>
            <w:proofErr w:type="spellStart"/>
            <w:r w:rsidRPr="008D3959">
              <w:rPr>
                <w:rFonts w:ascii="Arial" w:eastAsia="Times New Roman" w:hAnsi="Arial" w:cs="Arial"/>
                <w:color w:val="000000"/>
                <w:sz w:val="20"/>
                <w:szCs w:val="20"/>
              </w:rPr>
              <w:t>laboratuvar</w:t>
            </w:r>
            <w:proofErr w:type="spellEnd"/>
            <w:r w:rsidRPr="008D3959">
              <w:rPr>
                <w:rFonts w:ascii="Arial" w:eastAsia="Times New Roman" w:hAnsi="Arial" w:cs="Arial"/>
                <w:color w:val="000000"/>
                <w:sz w:val="20"/>
                <w:szCs w:val="20"/>
              </w:rPr>
              <w:t>, grafik çalışma, sınav gibi öğretim çalışmalarının yapılmasına engel olmak veya bu maksatla yapılacak hareketlere her ne suretle olursa olsun iştirak etmek,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lastRenderedPageBreak/>
              <w:t>3) Bir başkasının bilimsel eserinin veya çalışmasının tümünü veya bir kısmını kaynak belirtmeden kendi eseri gibi göstermek.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b) Kamu görevinden çıkarma cezasını gerektiren fiil ve haller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1) Cumhuriyetin niteliklerinden herhangi birini değiştirmeye veya ortadan kaldırmaya yönelik eylem yapmak; ideolojik, siyasi, yıkıcı, bölücü amaçlarla eylemlerde bulunmak veya bu eylemleri desteklemek suretiyle kurumların huzur, </w:t>
            </w:r>
            <w:proofErr w:type="gramStart"/>
            <w:r w:rsidRPr="008D3959">
              <w:rPr>
                <w:rFonts w:ascii="Arial" w:eastAsia="Times New Roman" w:hAnsi="Arial" w:cs="Arial"/>
                <w:color w:val="000000"/>
                <w:sz w:val="20"/>
                <w:szCs w:val="20"/>
              </w:rPr>
              <w:t>sükun</w:t>
            </w:r>
            <w:proofErr w:type="gramEnd"/>
            <w:r w:rsidRPr="008D3959">
              <w:rPr>
                <w:rFonts w:ascii="Arial" w:eastAsia="Times New Roman" w:hAnsi="Arial" w:cs="Arial"/>
                <w:color w:val="000000"/>
                <w:sz w:val="20"/>
                <w:szCs w:val="20"/>
              </w:rPr>
              <w:t xml:space="preserve"> ve çalışma düzenini bozmak; boykot, işgal, engelleme, işi yavaşlatma ve grev gibi eylemlere katılmak ya da bu amaçlarla toplu olarak göreve gelmemek, bunları tahrik ve teşvik etmek, yardımda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2) Yasaklanmış her türlü yayını veya siyasi veya ideolojik amaçlı bildiri, afiş, pankart, bant ve benzerlerini basmak, çoğaltmak, dağıtmak veya bunları iş yerine veya iş yerindeki eşya üzerine yazmak, resmetmek ve asmak, teşhir etmek veya sözlü ideolojik propaganda yapmak,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3) İzinsiz veya kurumlarınca kabul edilebilir özrü olmaksızın bir yıl içinde toplam olarak devamlı statüde olanlar için 20 gün göreve gelmemek, kısmi statüde olanlar için 80 saat devamsızlık göstermek,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4) Savaş, olağanüstü hal veya genel afetlere ilişkin konularda amirlerinin verdiği görev veya emirleri yerine getirmemek,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5) Amirine, maiyetindekilere, iş arkadaşlarına veya öğrencilere fiili tecavüzde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6) Kamu hizmeti veya öğretim elemanı sıfatı ile bağdaşmayacak nitelik ve derecede yüz kızartıcı ve utanç verici hareketlerde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7) Yetki almadan gizli belgeleri açıklamak,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8) Siyasi ve ideolojik eylemlerden arananları görev mahallinde gizlemek,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9) Yurt dışında Devletin itibarını düşürecek veya görev haysiyetini zedeleyecek tutum ve davranışlarda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10) 5816 sayılı Atatürk Aleyhine İşlenen Suçlar Hakkındaki Kanuna aykırı fiilleri işlemek,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11) Kanun dışı kuruluşlara üye olmak, bu kuruluşlarda faaliyet yapmak veya yardımda bulunmak,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12) Yükseköğretim kurumlarının çalışmalarını sekteye uğratacak nitelikte bir disiplin suçuna üniversite öğrencilerini veya mensuplarını teşvik veya tahrik etmek,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13) Uyuşturucu madde kullanmak,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14) İş yerinde veya bağlı yerlerde, arama, herhangi bir kimsenin eşyasına el koyma, bilerek postalarını açma ve benzeri eylemleri düzenlemek, başkalarını bu yolda kışkırtmak veya bu gibi eylemlerde görev almak,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15) Tehditle bir kimseyi veya grubu suç sayılan bir eylemi düzenlemeye veya böyle bir eyleme katılmaya yahut yalan beyanda bulunmaya veya yalan delil göstermeye veya suçu yüklenmeye zorlamak veya zorlamaya kışkırtmak.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16) </w:t>
            </w:r>
            <w:r w:rsidRPr="008D3959">
              <w:rPr>
                <w:rFonts w:ascii="Arial" w:eastAsia="Times New Roman" w:hAnsi="Arial" w:cs="Arial"/>
                <w:b/>
                <w:bCs/>
                <w:color w:val="000000"/>
                <w:sz w:val="20"/>
              </w:rPr>
              <w:t>(</w:t>
            </w:r>
            <w:proofErr w:type="gramStart"/>
            <w:r w:rsidRPr="008D3959">
              <w:rPr>
                <w:rFonts w:ascii="Arial" w:eastAsia="Times New Roman" w:hAnsi="Arial" w:cs="Arial"/>
                <w:b/>
                <w:bCs/>
                <w:color w:val="000000"/>
                <w:sz w:val="20"/>
              </w:rPr>
              <w:t>Ek:RG</w:t>
            </w:r>
            <w:proofErr w:type="gramEnd"/>
            <w:r w:rsidRPr="008D3959">
              <w:rPr>
                <w:rFonts w:ascii="Arial" w:eastAsia="Times New Roman" w:hAnsi="Arial" w:cs="Arial"/>
                <w:b/>
                <w:bCs/>
                <w:color w:val="000000"/>
                <w:sz w:val="20"/>
              </w:rPr>
              <w:t>-25/11/2001-24594)</w:t>
            </w:r>
            <w:r w:rsidRPr="008D3959">
              <w:rPr>
                <w:rFonts w:ascii="Arial" w:eastAsia="Times New Roman" w:hAnsi="Arial" w:cs="Arial"/>
                <w:color w:val="000000"/>
                <w:sz w:val="20"/>
                <w:szCs w:val="20"/>
              </w:rPr>
              <w:t xml:space="preserve"> Haksız edindiği mal varlığını gizlemek ve kurumu yanıltmak amacıyla mal beyanında bulunmamak ya da aynı amaçla gerçeğe aykırı mal beyanında bulunmak, haksız mal edinmek, mal varlığı ile geliri arasında uygunsuzluk olması halinde mal varlığının kaynağını açıklayamamak.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Öngörülmemiş Disiplin Suçları: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12</w:t>
            </w:r>
            <w:r w:rsidRPr="008D3959">
              <w:rPr>
                <w:rFonts w:ascii="Arial" w:eastAsia="Times New Roman" w:hAnsi="Arial" w:cs="Arial"/>
                <w:color w:val="000000"/>
                <w:sz w:val="20"/>
                <w:szCs w:val="20"/>
              </w:rPr>
              <w:t xml:space="preserve"> - Yukarıda sayılan ve disiplin cezası verilmesini gerektiren fiil ve hallere nitelik ve ağırlıkları itibariyle benzer eylemlerde bulunanlara da aynı türden disiplin cezaları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Süre Durdurma Cezasının Uygulanamaması: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13 -</w:t>
            </w:r>
            <w:r w:rsidRPr="008D3959">
              <w:rPr>
                <w:rFonts w:ascii="Arial" w:eastAsia="Times New Roman" w:hAnsi="Arial" w:cs="Arial"/>
                <w:color w:val="000000"/>
                <w:sz w:val="20"/>
                <w:szCs w:val="20"/>
              </w:rPr>
              <w:t xml:space="preserve"> Yönetici, öğretim elemanı, memur veya diğer personelin bulunduğu maaş derece ve kademesi itibariyle hakkında kademe ilerlemesinin durdurulması cezasının uygulanmasının mümkün olmadığı hallerde, fiilin ağırlık derecesine göre brüt aylıklarının ¼’ü - ½’si kesilir ve tekerrüründe görevlerine son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Süre Durdurma Cezasının Sonuçları: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14 -</w:t>
            </w:r>
            <w:r w:rsidRPr="008D3959">
              <w:rPr>
                <w:rFonts w:ascii="Arial" w:eastAsia="Times New Roman" w:hAnsi="Arial" w:cs="Arial"/>
                <w:color w:val="000000"/>
                <w:sz w:val="20"/>
                <w:szCs w:val="20"/>
              </w:rPr>
              <w:t xml:space="preserve"> Kademe ilerlemesinin durdurulması cezasını alan öğretim elemanı, yönetici, memur ve diğer personelin bulunduğu derece ve kademedeki ilerlemesi ceza süresi kadar durdurulmakla </w:t>
            </w:r>
            <w:proofErr w:type="spellStart"/>
            <w:r w:rsidRPr="008D3959">
              <w:rPr>
                <w:rFonts w:ascii="Arial" w:eastAsia="Times New Roman" w:hAnsi="Arial" w:cs="Arial"/>
                <w:color w:val="000000"/>
                <w:sz w:val="20"/>
                <w:szCs w:val="20"/>
              </w:rPr>
              <w:t>bereber</w:t>
            </w:r>
            <w:proofErr w:type="spellEnd"/>
            <w:r w:rsidRPr="008D3959">
              <w:rPr>
                <w:rFonts w:ascii="Arial" w:eastAsia="Times New Roman" w:hAnsi="Arial" w:cs="Arial"/>
                <w:color w:val="000000"/>
                <w:sz w:val="20"/>
                <w:szCs w:val="20"/>
              </w:rPr>
              <w:t>, öğretim elemanının akademik yükselme ve atanması ile ilgili işlemler de ceza süresince durdurulur ve mecburi bekleme süresinden düşürülür. Memurlar bu süre içerisinde yarışma sınav ve seçmelerine giremezler.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Disiplin Suçunun Tekerrürü:</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15 </w:t>
            </w:r>
            <w:r w:rsidRPr="008D3959">
              <w:rPr>
                <w:rFonts w:ascii="Arial" w:eastAsia="Times New Roman" w:hAnsi="Arial" w:cs="Arial"/>
                <w:color w:val="000000"/>
                <w:sz w:val="20"/>
                <w:szCs w:val="20"/>
              </w:rPr>
              <w:t xml:space="preserve">- Disiplin cezası verilmesine sebep olmuş bir fiil veya halin cezaların sicilden silinmesine ilişkin süre içinde tekerrüründe bir derece ağır ceza uygulanır. Aynı derecede cezayı gerektiren fakat ayrı fiil veya haller ceza nedeniyle verilen disiplin cezalarının üçüncü uygulanmasında </w:t>
            </w:r>
            <w:r w:rsidRPr="008D3959">
              <w:rPr>
                <w:rFonts w:ascii="Arial" w:eastAsia="Times New Roman" w:hAnsi="Arial" w:cs="Arial"/>
                <w:color w:val="000000"/>
                <w:sz w:val="20"/>
                <w:szCs w:val="20"/>
              </w:rPr>
              <w:lastRenderedPageBreak/>
              <w:t>bir derece ağır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İyi Halin Değerlendirilmesi: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16 </w:t>
            </w:r>
            <w:r w:rsidRPr="008D3959">
              <w:rPr>
                <w:rFonts w:ascii="Arial" w:eastAsia="Times New Roman" w:hAnsi="Arial" w:cs="Arial"/>
                <w:color w:val="000000"/>
                <w:sz w:val="20"/>
                <w:szCs w:val="20"/>
              </w:rPr>
              <w:t>- Geçmiş hizmetleri sırasında çalışmaları olumlu olan ve iyi veya çok iyi derecede sicil alan yönetici ve öğretim elemanları ile memurlar ve diğer personel için verilecek cezalarda bir derece hafif olanı uygulanabilir.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III</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Disiplin Soruşturması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Soruşturmaya Yetkili Amir: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17 </w:t>
            </w:r>
            <w:r w:rsidRPr="008D3959">
              <w:rPr>
                <w:rFonts w:ascii="Arial" w:eastAsia="Times New Roman" w:hAnsi="Arial" w:cs="Arial"/>
                <w:color w:val="000000"/>
                <w:sz w:val="20"/>
                <w:szCs w:val="20"/>
              </w:rPr>
              <w:t xml:space="preserve">- Disiplin suçunu soruşturmaya yetkili amir, sıralı disiplin amirleridir. Disiplin Amiri, disiplin suçu hakkında bizzat veya bilvasıta bilgi sahibi olduğunda soruşturmayı kendisi yapabileceği gibi soruşturmacı tayini sureti ile de yaptırabilir. Yükseköğretim Kurulu Başkanı, üst kuruluşlar ile bütün yükseköğretim kurumlarının; Rektör, bütün üniversitenin, Dekan, bütün fakültenin; Enstitü veya yüksekokul müdürü, bütün enstitü veya yüksekokulun her kademesindeki görevlilerin disiplin amiri olup bunlar hakkında resen disiplin soruşturması açabilir veya açtırabilir. Bölüm Başkanı; anabilim, </w:t>
            </w:r>
            <w:proofErr w:type="spellStart"/>
            <w:r w:rsidRPr="008D3959">
              <w:rPr>
                <w:rFonts w:ascii="Arial" w:eastAsia="Times New Roman" w:hAnsi="Arial" w:cs="Arial"/>
                <w:color w:val="000000"/>
                <w:sz w:val="20"/>
                <w:szCs w:val="20"/>
              </w:rPr>
              <w:t>anasanat</w:t>
            </w:r>
            <w:proofErr w:type="spellEnd"/>
            <w:r w:rsidRPr="008D3959">
              <w:rPr>
                <w:rFonts w:ascii="Arial" w:eastAsia="Times New Roman" w:hAnsi="Arial" w:cs="Arial"/>
                <w:color w:val="000000"/>
                <w:sz w:val="20"/>
                <w:szCs w:val="20"/>
              </w:rPr>
              <w:t>, bilim veya sanat dalları başkanları görev alanları ile ilgili disiplin soruşturma taleplerini en yakın disiplin amirine yaparlar. Bu talep gecikilmeden uygulanmaya konulur.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Öğretim elemanlarından soruşturmacı tayin edilmesi halinde, bunların sanığın akademik unvanına veya daha üst akademik unvana sahip olmaları şarttır. Yöneticiler hakkındaki soruşturmalarda </w:t>
            </w:r>
            <w:proofErr w:type="spellStart"/>
            <w:r w:rsidRPr="008D3959">
              <w:rPr>
                <w:rFonts w:ascii="Arial" w:eastAsia="Times New Roman" w:hAnsi="Arial" w:cs="Arial"/>
                <w:color w:val="000000"/>
                <w:sz w:val="20"/>
                <w:szCs w:val="20"/>
              </w:rPr>
              <w:t>ünvan</w:t>
            </w:r>
            <w:proofErr w:type="spellEnd"/>
            <w:r w:rsidRPr="008D3959">
              <w:rPr>
                <w:rFonts w:ascii="Arial" w:eastAsia="Times New Roman" w:hAnsi="Arial" w:cs="Arial"/>
                <w:color w:val="000000"/>
                <w:sz w:val="20"/>
                <w:szCs w:val="20"/>
              </w:rPr>
              <w:t xml:space="preserve"> eşitliği veya üstlüğü aranır.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Üst disiplin amirinin soruşturma açtığı veya açtırdığı disiplin olayında alt disiplin amiri ayrıca soruşturma yapamaz veya yaptıramaz. Daha önce açılmış soruşturma varsa bunlar üst amirin açtığı veya açtırdığı soruşturma dosyası ile birleştirilir.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Rektörler Hakkında Soruşturma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18 </w:t>
            </w:r>
            <w:r w:rsidRPr="008D3959">
              <w:rPr>
                <w:rFonts w:ascii="Arial" w:eastAsia="Times New Roman" w:hAnsi="Arial" w:cs="Arial"/>
                <w:color w:val="000000"/>
                <w:sz w:val="20"/>
                <w:szCs w:val="20"/>
              </w:rPr>
              <w:t>-</w:t>
            </w:r>
            <w:r w:rsidRPr="008D3959">
              <w:rPr>
                <w:rFonts w:ascii="Arial" w:eastAsia="Times New Roman" w:hAnsi="Arial" w:cs="Arial"/>
                <w:b/>
                <w:bCs/>
                <w:color w:val="000000"/>
                <w:sz w:val="20"/>
              </w:rPr>
              <w:t xml:space="preserve"> (</w:t>
            </w:r>
            <w:proofErr w:type="gramStart"/>
            <w:r w:rsidRPr="008D3959">
              <w:rPr>
                <w:rFonts w:ascii="Arial" w:eastAsia="Times New Roman" w:hAnsi="Arial" w:cs="Arial"/>
                <w:b/>
                <w:bCs/>
                <w:color w:val="000000"/>
                <w:sz w:val="20"/>
              </w:rPr>
              <w:t>Değişik:RG</w:t>
            </w:r>
            <w:proofErr w:type="gramEnd"/>
            <w:r w:rsidRPr="008D3959">
              <w:rPr>
                <w:rFonts w:ascii="Arial" w:eastAsia="Times New Roman" w:hAnsi="Arial" w:cs="Arial"/>
                <w:b/>
                <w:bCs/>
                <w:color w:val="000000"/>
                <w:sz w:val="20"/>
              </w:rPr>
              <w:t xml:space="preserve">-31/12/1987-19681) </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Rektörler hakkında soruşturma açılması Yükseköğretim Kurulu Başkanının kararı ile olur. Bu soruşturma Yükseköğretim Denetleme Kurulu üyeleri tarafından yapılır. Rektörler hakkında uyarma, kınama ve aylıktan kesme cezaları Yükseköğretim Kurulu Başkanı tarafından verilir. </w:t>
            </w:r>
            <w:r w:rsidRPr="008D3959">
              <w:rPr>
                <w:rFonts w:ascii="Arial" w:eastAsia="Times New Roman" w:hAnsi="Arial" w:cs="Arial"/>
                <w:b/>
                <w:bCs/>
                <w:color w:val="000000"/>
                <w:sz w:val="20"/>
              </w:rPr>
              <w:t xml:space="preserve">(Değişik son cümle: </w:t>
            </w:r>
            <w:proofErr w:type="gramStart"/>
            <w:r w:rsidRPr="008D3959">
              <w:rPr>
                <w:rFonts w:ascii="Arial" w:eastAsia="Times New Roman" w:hAnsi="Arial" w:cs="Arial"/>
                <w:b/>
                <w:bCs/>
                <w:color w:val="000000"/>
                <w:sz w:val="20"/>
              </w:rPr>
              <w:t>18/9/1996</w:t>
            </w:r>
            <w:proofErr w:type="gramEnd"/>
            <w:r w:rsidRPr="008D3959">
              <w:rPr>
                <w:rFonts w:ascii="Arial" w:eastAsia="Times New Roman" w:hAnsi="Arial" w:cs="Arial"/>
                <w:b/>
                <w:bCs/>
                <w:color w:val="000000"/>
                <w:sz w:val="20"/>
              </w:rPr>
              <w:t xml:space="preserve">-22761) </w:t>
            </w:r>
            <w:r w:rsidRPr="008D3959">
              <w:rPr>
                <w:rFonts w:ascii="Arial" w:eastAsia="Times New Roman" w:hAnsi="Arial" w:cs="Arial"/>
                <w:color w:val="000000"/>
                <w:sz w:val="20"/>
                <w:szCs w:val="20"/>
              </w:rPr>
              <w:t>Diğer cezalar için Yüksek Disiplin Kurulunun kararı şarttır.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b/>
                <w:bCs/>
                <w:color w:val="000000"/>
                <w:sz w:val="20"/>
              </w:rPr>
              <w:t>Zamanaşımı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19 </w:t>
            </w:r>
            <w:r w:rsidRPr="008D3959">
              <w:rPr>
                <w:rFonts w:ascii="Arial" w:eastAsia="Times New Roman" w:hAnsi="Arial" w:cs="Arial"/>
                <w:color w:val="000000"/>
                <w:sz w:val="20"/>
                <w:szCs w:val="20"/>
              </w:rPr>
              <w:t>- Bu yönetmelikte sayılan disiplin suçu niteliğindeki fiil ve halleri işleyenler hakkında bu fiil ve hallerin işlenildiğinin soruşturmaya yetkili amirlerce öğrenildiği tarihten itibaren;</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Uyarma, kınama, aylıktan kesme ve kademe ilerlemesinin durdurulması cezalarında bir ay içinde disiplin soruşturmasına,</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Memurluktan çıkarma cezasında altı ay içinde disiplin kovuşturmasına,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Başlanmadığı takdirde disiplin cezası verme yetkisi zamanaşımına uğrar.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(Değişik </w:t>
            </w:r>
            <w:proofErr w:type="gramStart"/>
            <w:r w:rsidRPr="008D3959">
              <w:rPr>
                <w:rFonts w:ascii="Arial" w:eastAsia="Times New Roman" w:hAnsi="Arial" w:cs="Arial"/>
                <w:b/>
                <w:bCs/>
                <w:color w:val="000000"/>
                <w:sz w:val="20"/>
              </w:rPr>
              <w:t>fıkra:RG</w:t>
            </w:r>
            <w:proofErr w:type="gramEnd"/>
            <w:r w:rsidRPr="008D3959">
              <w:rPr>
                <w:rFonts w:ascii="Arial" w:eastAsia="Times New Roman" w:hAnsi="Arial" w:cs="Arial"/>
                <w:b/>
                <w:bCs/>
                <w:color w:val="000000"/>
                <w:sz w:val="20"/>
              </w:rPr>
              <w:t>-04/11/1989-20332)</w:t>
            </w:r>
            <w:r w:rsidRPr="008D3959">
              <w:rPr>
                <w:rFonts w:ascii="Arial" w:eastAsia="Times New Roman" w:hAnsi="Arial" w:cs="Arial"/>
                <w:color w:val="000000"/>
                <w:sz w:val="20"/>
                <w:szCs w:val="20"/>
              </w:rPr>
              <w:t xml:space="preserve"> Disiplin cezasını gerektiren fiil ve hallerin işlendiği tarihten itibaren nihayet iki yıl içinde disiplin cezası verilmediği takdirde ceza verme yetkisi zaman aşımına uğrar.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Ceza Kovuşturması ile Disiplin Kovuşturmasının Bir Arada Yürütülmesi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20 -</w:t>
            </w:r>
            <w:r w:rsidRPr="008D3959">
              <w:rPr>
                <w:rFonts w:ascii="Arial" w:eastAsia="Times New Roman" w:hAnsi="Arial" w:cs="Arial"/>
                <w:color w:val="000000"/>
                <w:sz w:val="20"/>
                <w:szCs w:val="20"/>
              </w:rPr>
              <w:t xml:space="preserve"> Aynı olaydan dolayı yönetici, öğretim elemanı, memur veya diğer görevliler hakkında ceza muhakemesinde kovuşturmaya başlanmış olması, disiplin kovuşturmasını geciktirmez.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Sanığın Ceza Kanunu’na göre </w:t>
            </w:r>
            <w:proofErr w:type="gramStart"/>
            <w:r w:rsidRPr="008D3959">
              <w:rPr>
                <w:rFonts w:ascii="Arial" w:eastAsia="Times New Roman" w:hAnsi="Arial" w:cs="Arial"/>
                <w:color w:val="000000"/>
                <w:sz w:val="20"/>
                <w:szCs w:val="20"/>
              </w:rPr>
              <w:t>mahkum</w:t>
            </w:r>
            <w:proofErr w:type="gramEnd"/>
            <w:r w:rsidRPr="008D3959">
              <w:rPr>
                <w:rFonts w:ascii="Arial" w:eastAsia="Times New Roman" w:hAnsi="Arial" w:cs="Arial"/>
                <w:color w:val="000000"/>
                <w:sz w:val="20"/>
                <w:szCs w:val="20"/>
              </w:rPr>
              <w:t xml:space="preserve"> olması veya olmaması halleri, ayrıca disiplin cezasının uygulanmasına engel olmaz.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Disiplin soruşturması veya sonuçları, ceza soruşturmasını etkilemez.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Yer Değiştirme </w:t>
            </w:r>
            <w:proofErr w:type="gramStart"/>
            <w:r w:rsidRPr="008D3959">
              <w:rPr>
                <w:rFonts w:ascii="Arial" w:eastAsia="Times New Roman" w:hAnsi="Arial" w:cs="Arial"/>
                <w:b/>
                <w:bCs/>
                <w:color w:val="000000"/>
                <w:sz w:val="20"/>
              </w:rPr>
              <w:t>Etkisi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21 </w:t>
            </w:r>
            <w:r w:rsidRPr="008D3959">
              <w:rPr>
                <w:rFonts w:ascii="Arial" w:eastAsia="Times New Roman" w:hAnsi="Arial" w:cs="Arial"/>
                <w:color w:val="000000"/>
                <w:sz w:val="20"/>
                <w:szCs w:val="20"/>
              </w:rPr>
              <w:t>- Sanığın disiplin suçundan sonra görev yaptığı üst kuruluşu, Yükseköğretim Kurumu’nu veya statüsünü değiştirmiş veya kurumundan ayrılmış olması, suç sırasında bağlı olduğu yükseköğretim kurumu veya üst kuruluş tarafından disiplin soruşturmasının başlatılmasına, başlamışsa tamamlatılmasına ve gerektiğinde disiplin cezasının verilmesine engel olmaz.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Soruşturma </w:t>
            </w:r>
            <w:proofErr w:type="gramStart"/>
            <w:r w:rsidRPr="008D3959">
              <w:rPr>
                <w:rFonts w:ascii="Arial" w:eastAsia="Times New Roman" w:hAnsi="Arial" w:cs="Arial"/>
                <w:b/>
                <w:bCs/>
                <w:color w:val="000000"/>
                <w:sz w:val="20"/>
              </w:rPr>
              <w:t>Süresi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22 </w:t>
            </w:r>
            <w:r w:rsidRPr="008D3959">
              <w:rPr>
                <w:rFonts w:ascii="Arial" w:eastAsia="Times New Roman" w:hAnsi="Arial" w:cs="Arial"/>
                <w:color w:val="000000"/>
                <w:sz w:val="20"/>
                <w:szCs w:val="20"/>
              </w:rPr>
              <w:t>- Soruşturmanın soruşturmacı tayini suretiyle yapılması halinde, soruşturma kararı gecikilmeksizin soruşturmacıya bildirilir. Soruşturmacı, soruşturmayı kararın kendisine tebliğinden itibaren iki ay içerisinde bitirir. Bu süre içerisinde soruşturma bitirilmiyor ise soruşturmacı, gerekçeli olarak ek süre talebinde bulunur. Disiplin amiri, ek süre vermesi halinde, durumu bir üst disiplin amirine bilgi olarak sunar.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Soruşturma Yapılış </w:t>
            </w:r>
            <w:proofErr w:type="gramStart"/>
            <w:r w:rsidRPr="008D3959">
              <w:rPr>
                <w:rFonts w:ascii="Arial" w:eastAsia="Times New Roman" w:hAnsi="Arial" w:cs="Arial"/>
                <w:b/>
                <w:bCs/>
                <w:color w:val="000000"/>
                <w:sz w:val="20"/>
              </w:rPr>
              <w:t>Şekli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23</w:t>
            </w:r>
            <w:r w:rsidRPr="008D3959">
              <w:rPr>
                <w:rFonts w:ascii="Arial" w:eastAsia="Times New Roman" w:hAnsi="Arial" w:cs="Arial"/>
                <w:color w:val="000000"/>
                <w:sz w:val="20"/>
                <w:szCs w:val="20"/>
              </w:rPr>
              <w:t xml:space="preserve"> - Soruşturmacı tanık dinler, keşif yapabilir ve bilirkişiye başvurabileceği gibi bunları </w:t>
            </w:r>
            <w:r w:rsidRPr="008D3959">
              <w:rPr>
                <w:rFonts w:ascii="Arial" w:eastAsia="Times New Roman" w:hAnsi="Arial" w:cs="Arial"/>
                <w:color w:val="000000"/>
                <w:sz w:val="20"/>
                <w:szCs w:val="20"/>
              </w:rPr>
              <w:lastRenderedPageBreak/>
              <w:t xml:space="preserve">gerektiğinde istinabe sureti ile de yaptırabilir. Her soruşturma işlemi bir tutanakla </w:t>
            </w:r>
            <w:proofErr w:type="spellStart"/>
            <w:r w:rsidRPr="008D3959">
              <w:rPr>
                <w:rFonts w:ascii="Arial" w:eastAsia="Times New Roman" w:hAnsi="Arial" w:cs="Arial"/>
                <w:color w:val="000000"/>
                <w:sz w:val="20"/>
                <w:szCs w:val="20"/>
              </w:rPr>
              <w:t>tesbit</w:t>
            </w:r>
            <w:proofErr w:type="spellEnd"/>
            <w:r w:rsidRPr="008D3959">
              <w:rPr>
                <w:rFonts w:ascii="Arial" w:eastAsia="Times New Roman" w:hAnsi="Arial" w:cs="Arial"/>
                <w:color w:val="000000"/>
                <w:sz w:val="20"/>
                <w:szCs w:val="20"/>
              </w:rPr>
              <w:t xml:space="preserve"> olunur. Tutanakta, işlemin nerede ve ne zaman yapıldığı, işlemin mahiyeti, kimlerin katıldığı, ifade alınmış ise, soruları ve cevapları belirtecek şekilde düzenlenir ve soruşturmacı, </w:t>
            </w:r>
            <w:proofErr w:type="gramStart"/>
            <w:r w:rsidRPr="008D3959">
              <w:rPr>
                <w:rFonts w:ascii="Arial" w:eastAsia="Times New Roman" w:hAnsi="Arial" w:cs="Arial"/>
                <w:color w:val="000000"/>
                <w:sz w:val="20"/>
                <w:szCs w:val="20"/>
              </w:rPr>
              <w:t>katip</w:t>
            </w:r>
            <w:proofErr w:type="gramEnd"/>
            <w:r w:rsidRPr="008D3959">
              <w:rPr>
                <w:rFonts w:ascii="Arial" w:eastAsia="Times New Roman" w:hAnsi="Arial" w:cs="Arial"/>
                <w:color w:val="000000"/>
                <w:sz w:val="20"/>
                <w:szCs w:val="20"/>
              </w:rPr>
              <w:t xml:space="preserve"> ile ifade sahibi veya keşif sırasında hazır bulundurulanlar veya belge sorumlularınca imzalanır. İstinabe talimatında, şahidin hüviyeti, adresi ve benzeri açıklayıcı bilgiler iyice belirtilir. Sorulacak sorular dikkatle </w:t>
            </w:r>
            <w:proofErr w:type="spellStart"/>
            <w:r w:rsidRPr="008D3959">
              <w:rPr>
                <w:rFonts w:ascii="Arial" w:eastAsia="Times New Roman" w:hAnsi="Arial" w:cs="Arial"/>
                <w:color w:val="000000"/>
                <w:sz w:val="20"/>
                <w:szCs w:val="20"/>
              </w:rPr>
              <w:t>tesbit</w:t>
            </w:r>
            <w:proofErr w:type="spellEnd"/>
            <w:r w:rsidRPr="008D3959">
              <w:rPr>
                <w:rFonts w:ascii="Arial" w:eastAsia="Times New Roman" w:hAnsi="Arial" w:cs="Arial"/>
                <w:color w:val="000000"/>
                <w:sz w:val="20"/>
                <w:szCs w:val="20"/>
              </w:rPr>
              <w:t xml:space="preserve"> olunur. Şahide yemin ettirilmesi hususu belirtilir ve yaptırılacak yeni şekli de yazılır.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Yükseköğretim Kurumlarının bütün personeli veya diğer kamu veya özel kuruluş yetkilileri disiplin soruşturmacılarının istedikleri her türlü bilgi, dosya ve başka belgeleri hiçbir gecikmeye mahal bırakmaksızın vermeye ve istenecek yardımları yerine getirmeye mecburdurlar.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Bu maddenin 2. fıkrasına aykırı hareket edenler veya disiplin soruşturmasını geciktirenler veya buna sebebiyet verenler hakkında disiplin soruşturması açılır.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Savunma </w:t>
            </w:r>
            <w:proofErr w:type="gramStart"/>
            <w:r w:rsidRPr="008D3959">
              <w:rPr>
                <w:rFonts w:ascii="Arial" w:eastAsia="Times New Roman" w:hAnsi="Arial" w:cs="Arial"/>
                <w:b/>
                <w:bCs/>
                <w:color w:val="000000"/>
                <w:sz w:val="20"/>
              </w:rPr>
              <w:t>Hakkı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24 </w:t>
            </w:r>
            <w:r w:rsidRPr="008D3959">
              <w:rPr>
                <w:rFonts w:ascii="Arial" w:eastAsia="Times New Roman" w:hAnsi="Arial" w:cs="Arial"/>
                <w:color w:val="000000"/>
                <w:sz w:val="20"/>
                <w:szCs w:val="20"/>
              </w:rPr>
              <w:t>- Savunma alınmadan disiplin cezası verilemez. Soruşturmayı yapanın veya disiplin kurulunun yedi günden az olmamak üzere verdiği süre içerisinde veya belirtilen bir tarihte savunmasını yapmayanlar savunma hakkından vazgeçmiş sayılırlar. Sanığa gönderilen yazıda, hakkında disiplin soruşturması açılan fiilin neden ibaret bulunduğu, savunmasını belirtilen sürede yapmadığı takdirde savunmasından vazgeçmiş sayılacağı bildirilir.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Soruşturma </w:t>
            </w:r>
            <w:proofErr w:type="gramStart"/>
            <w:r w:rsidRPr="008D3959">
              <w:rPr>
                <w:rFonts w:ascii="Arial" w:eastAsia="Times New Roman" w:hAnsi="Arial" w:cs="Arial"/>
                <w:b/>
                <w:bCs/>
                <w:color w:val="000000"/>
                <w:sz w:val="20"/>
              </w:rPr>
              <w:t>Raporu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25 </w:t>
            </w:r>
            <w:r w:rsidRPr="008D3959">
              <w:rPr>
                <w:rFonts w:ascii="Arial" w:eastAsia="Times New Roman" w:hAnsi="Arial" w:cs="Arial"/>
                <w:color w:val="000000"/>
                <w:sz w:val="20"/>
                <w:szCs w:val="20"/>
              </w:rPr>
              <w:t xml:space="preserve">- Soruşturma sona erince bir rapor düzenlenir. Raporda soruşturma onayı, soruşturmaya başlama tarihi, soruşturulanın kimliği, resmi sıfatı, suç konuları, soruşturmanın safhaları, deliller, alınan savunma özetlenir. Her suç maddesi ayrı </w:t>
            </w:r>
            <w:proofErr w:type="spellStart"/>
            <w:r w:rsidRPr="008D3959">
              <w:rPr>
                <w:rFonts w:ascii="Arial" w:eastAsia="Times New Roman" w:hAnsi="Arial" w:cs="Arial"/>
                <w:color w:val="000000"/>
                <w:sz w:val="20"/>
                <w:szCs w:val="20"/>
              </w:rPr>
              <w:t>ayrı</w:t>
            </w:r>
            <w:proofErr w:type="spellEnd"/>
            <w:r w:rsidRPr="008D3959">
              <w:rPr>
                <w:rFonts w:ascii="Arial" w:eastAsia="Times New Roman" w:hAnsi="Arial" w:cs="Arial"/>
                <w:color w:val="000000"/>
                <w:sz w:val="20"/>
                <w:szCs w:val="20"/>
              </w:rPr>
              <w:t xml:space="preserve"> tahlil edilerek delillere göre suçun sabit olup olmadığı tartışılır, uygulanacak ceza teklif edilir. Varsa belge asıl veya suretleri bir dizi pusulasına bağlanarak rapora eklenir. Rapor gecikilmeden onay merciine tevdi edilir.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IV</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 xml:space="preserve">Görevden </w:t>
            </w:r>
            <w:proofErr w:type="gramStart"/>
            <w:r w:rsidRPr="008D3959">
              <w:rPr>
                <w:rFonts w:ascii="Arial" w:eastAsia="Times New Roman" w:hAnsi="Arial" w:cs="Arial"/>
                <w:b/>
                <w:bCs/>
                <w:color w:val="000000"/>
                <w:sz w:val="20"/>
              </w:rPr>
              <w:t>Uzaklaştırma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Tanım:</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26 </w:t>
            </w:r>
            <w:r w:rsidRPr="008D3959">
              <w:rPr>
                <w:rFonts w:ascii="Arial" w:eastAsia="Times New Roman" w:hAnsi="Arial" w:cs="Arial"/>
                <w:color w:val="000000"/>
                <w:sz w:val="20"/>
                <w:szCs w:val="20"/>
              </w:rPr>
              <w:t>- Görevden uzaklaştırma, Devlet kamu hizmetinin gerektirdiği hallerde, görevi başında kalmasında sakınca görülecek üst kuruluşlar ile yükseköğretim kurumu yöneticileri, öğretim elemanları, memurlar ve diğer personel hakkında alınan ihtiyati bir tedbirdir. Görevden uzaklaştırma tedbiri soruşturmanın herhangi bir safhasında alınabilir.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Yetkililer: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27 -</w:t>
            </w:r>
            <w:r w:rsidRPr="008D3959">
              <w:rPr>
                <w:rFonts w:ascii="Arial" w:eastAsia="Times New Roman" w:hAnsi="Arial" w:cs="Arial"/>
                <w:color w:val="000000"/>
                <w:sz w:val="20"/>
                <w:szCs w:val="20"/>
              </w:rPr>
              <w:t xml:space="preserve"> Görevden uzaklaştırmaya yetkililer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Atamaya yetkili amirler,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w:t>
            </w:r>
            <w:r w:rsidRPr="008D3959">
              <w:rPr>
                <w:rFonts w:ascii="Arial" w:eastAsia="Times New Roman" w:hAnsi="Arial" w:cs="Arial"/>
                <w:b/>
                <w:bCs/>
                <w:color w:val="000000"/>
                <w:sz w:val="20"/>
              </w:rPr>
              <w:t xml:space="preserve"> (RG-29/11/1995-22478)</w:t>
            </w:r>
            <w:r w:rsidRPr="008D3959">
              <w:rPr>
                <w:rFonts w:ascii="Arial" w:eastAsia="Times New Roman" w:hAnsi="Arial" w:cs="Arial"/>
                <w:color w:val="000000"/>
                <w:sz w:val="20"/>
                <w:szCs w:val="20"/>
              </w:rPr>
              <w:t xml:space="preserve"> Yükseköğretim Denetleme Kurulu Üyeleri ( İnceleme veya </w:t>
            </w:r>
            <w:proofErr w:type="spellStart"/>
            <w:r w:rsidRPr="008D3959">
              <w:rPr>
                <w:rFonts w:ascii="Arial" w:eastAsia="Times New Roman" w:hAnsi="Arial" w:cs="Arial"/>
                <w:color w:val="000000"/>
                <w:sz w:val="20"/>
                <w:szCs w:val="20"/>
              </w:rPr>
              <w:t>soruştırma</w:t>
            </w:r>
            <w:proofErr w:type="spellEnd"/>
            <w:r w:rsidRPr="008D3959">
              <w:rPr>
                <w:rFonts w:ascii="Arial" w:eastAsia="Times New Roman" w:hAnsi="Arial" w:cs="Arial"/>
                <w:color w:val="000000"/>
                <w:sz w:val="20"/>
                <w:szCs w:val="20"/>
              </w:rPr>
              <w:t xml:space="preserve"> ile görevli),  </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Rektörlerin görevden uzaklaştırılabilmesi için Yükseköğretim Yürütme Kurulunun kararı şarttır. Bütün görevden uzaklaştırma kararları atamaya yetkili amirlere ve Yükseköğretim Kuruluna bildirilir.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Görevden Uzaklaştıran Yetkilinin Sorumluluğu:</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28 </w:t>
            </w:r>
            <w:r w:rsidRPr="008D3959">
              <w:rPr>
                <w:rFonts w:ascii="Arial" w:eastAsia="Times New Roman" w:hAnsi="Arial" w:cs="Arial"/>
                <w:color w:val="000000"/>
                <w:sz w:val="20"/>
                <w:szCs w:val="20"/>
              </w:rPr>
              <w:t>- Görevinden uzaklaştırılanlar hakkında görevden uzaklaştırmayı izleyen 10 iş günü içinde soruşturmaya başlanması şarttır.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Görevden uzaklaştırma işleminden sonra süresi içinde soruşturmaya başlamayan; bu işlemi keyfi olarak veya garaz ya da kini dolayısı ile yaptığı, yaptırılan soruşturma sonunda anlaşılan yetkililer, hukuki, mali ve cezai sorumluluğa tabidirler.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Görevden Uzaklaştırılanların Hak ve Yükümlülüğü:</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29 - </w:t>
            </w:r>
            <w:r w:rsidRPr="008D3959">
              <w:rPr>
                <w:rFonts w:ascii="Arial" w:eastAsia="Times New Roman" w:hAnsi="Arial" w:cs="Arial"/>
                <w:color w:val="000000"/>
                <w:sz w:val="20"/>
                <w:szCs w:val="20"/>
              </w:rPr>
              <w:t>Görevden uzaklaştırılanlara bu süre içinde aylıklarının üçte ikisi ödenir. Bu gibiler kanunların öngördüğü sosyal hak ve yardımlardan faydalanmaya devam ederler.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 xml:space="preserve">Bu </w:t>
            </w:r>
            <w:r w:rsidRPr="008D3959">
              <w:rPr>
                <w:rFonts w:ascii="Arial" w:eastAsia="Times New Roman" w:hAnsi="Arial" w:cs="Arial"/>
                <w:color w:val="333333"/>
                <w:sz w:val="20"/>
                <w:szCs w:val="20"/>
              </w:rPr>
              <w:t>yönetmeliği</w:t>
            </w:r>
            <w:r w:rsidRPr="008D3959">
              <w:rPr>
                <w:rFonts w:ascii="Arial" w:eastAsia="Times New Roman" w:hAnsi="Arial" w:cs="Arial"/>
                <w:color w:val="000000"/>
                <w:sz w:val="20"/>
                <w:szCs w:val="20"/>
              </w:rPr>
              <w:t>n 31. maddesinde sayılan durumların gerçekleşmesi halinde, bunların aylıklarının kesilmiş olan üçte biri kendilerine ödenir ve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Tedbirin Kaldırılması: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30 -</w:t>
            </w:r>
            <w:r w:rsidRPr="008D3959">
              <w:rPr>
                <w:rFonts w:ascii="Arial" w:eastAsia="Times New Roman" w:hAnsi="Arial" w:cs="Arial"/>
                <w:color w:val="000000"/>
                <w:sz w:val="20"/>
                <w:szCs w:val="20"/>
              </w:rPr>
              <w:t xml:space="preserve"> Soruşturma sonunda, üniversite öğretim mesleğinden veya kamu görevinden çıkarma cezası önerilme dışında görevden uzaklaştırma tedbiri 27. maddedeki yetkililerce; Yükseköğretim Denetleme Kurulu üyelerince uzaklaştırılanlar Yükseköğretim Kurulu Başkanlığınca derhal kaldırılır.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Görevden uzaklaştırma tedbirini kaldırmayan görevli hakkında 28. madde hükmü uygulanır.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lastRenderedPageBreak/>
              <w:t>Göreve Tekrar Başlatılmanın Zorunlu Olduğu Haller: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31 </w:t>
            </w:r>
            <w:r w:rsidRPr="008D3959">
              <w:rPr>
                <w:rFonts w:ascii="Arial" w:eastAsia="Times New Roman" w:hAnsi="Arial" w:cs="Arial"/>
                <w:color w:val="000000"/>
                <w:sz w:val="20"/>
                <w:szCs w:val="20"/>
              </w:rPr>
              <w:t xml:space="preserve">- Görevden uzaklaştırma tedbiri alınmakla beraber, soruşturma sonunda yetkili makam veya mercilerce hakkında üniversite öğretim mesleğinden veya kamu görevinden çıkarılmadan başka bir disiplin cezası verilenlerle, ceza kararından evvel haklarındaki disiplin kovuşturması af ile kaldırılanlar, bu kararların kesinleşmesi üzerine veya tedbirin üç ay sürmesi </w:t>
            </w:r>
            <w:r w:rsidRPr="008D3959">
              <w:rPr>
                <w:rFonts w:ascii="Arial" w:eastAsia="Times New Roman" w:hAnsi="Arial" w:cs="Arial"/>
                <w:b/>
                <w:bCs/>
                <w:color w:val="000000"/>
                <w:sz w:val="20"/>
              </w:rPr>
              <w:t>halinde derhal göreve iade edilirler.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Amirin Takdiri: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32 -</w:t>
            </w:r>
            <w:r w:rsidRPr="008D3959">
              <w:rPr>
                <w:rFonts w:ascii="Arial" w:eastAsia="Times New Roman" w:hAnsi="Arial" w:cs="Arial"/>
                <w:color w:val="000000"/>
                <w:sz w:val="20"/>
                <w:szCs w:val="20"/>
              </w:rPr>
              <w:t xml:space="preserve"> Görevden uzaklaştırma tedbiri, soruşturmaya konu olan fiiller, hizmetin devamına engel olmadığı hallerde 30. maddede belirtildiği şekilde her zaman kaldırılabilir.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V</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Disiplin Cezası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Disiplin Cezası Vermeye Yetkili Amir ve Kurullar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33 - (</w:t>
            </w:r>
            <w:proofErr w:type="gramStart"/>
            <w:r w:rsidRPr="008D3959">
              <w:rPr>
                <w:rFonts w:ascii="Arial" w:eastAsia="Times New Roman" w:hAnsi="Arial" w:cs="Arial"/>
                <w:b/>
                <w:bCs/>
                <w:color w:val="000000"/>
                <w:sz w:val="20"/>
              </w:rPr>
              <w:t>Değişik:RG</w:t>
            </w:r>
            <w:proofErr w:type="gramEnd"/>
            <w:r w:rsidRPr="008D3959">
              <w:rPr>
                <w:rFonts w:ascii="Arial" w:eastAsia="Times New Roman" w:hAnsi="Arial" w:cs="Arial"/>
                <w:b/>
                <w:bCs/>
                <w:color w:val="000000"/>
                <w:sz w:val="20"/>
              </w:rPr>
              <w:t>-29/11/1995-22478)</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Disiplin cezası vermeye yetkili Amir ve Kurullar şunlardır: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a</w:t>
            </w:r>
            <w:proofErr w:type="gramEnd"/>
            <w:r w:rsidRPr="008D3959">
              <w:rPr>
                <w:rFonts w:ascii="Arial" w:eastAsia="Times New Roman" w:hAnsi="Arial" w:cs="Arial"/>
                <w:color w:val="000000"/>
                <w:sz w:val="20"/>
                <w:szCs w:val="20"/>
              </w:rPr>
              <w:t xml:space="preserve"> - Uyarma, kınama ve aylıktan kesme cezaları disiplin amirleri tarafından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b</w:t>
            </w:r>
            <w:proofErr w:type="gramEnd"/>
            <w:r w:rsidRPr="008D3959">
              <w:rPr>
                <w:rFonts w:ascii="Arial" w:eastAsia="Times New Roman" w:hAnsi="Arial" w:cs="Arial"/>
                <w:color w:val="000000"/>
                <w:sz w:val="20"/>
                <w:szCs w:val="20"/>
              </w:rPr>
              <w:t xml:space="preserve"> - Kademe ilerlemesinin durdurulması cezası, görevlinin bağlı olduğu kurumdaki disiplin kurulunun kararı alındıktan sonra atamaya yetkili amirler tarafından, dekanlar için ise, bu ceza disiplin amirinin teklifi üzerine Yüksek Disiplin Kurulu kararı ile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c</w:t>
            </w:r>
            <w:proofErr w:type="gramEnd"/>
            <w:r w:rsidRPr="008D3959">
              <w:rPr>
                <w:rFonts w:ascii="Arial" w:eastAsia="Times New Roman" w:hAnsi="Arial" w:cs="Arial"/>
                <w:color w:val="000000"/>
                <w:sz w:val="20"/>
                <w:szCs w:val="20"/>
              </w:rPr>
              <w:t xml:space="preserve"> - Görevinden çekilmiş sayma ve yönetim görevinden ayırma cezaları, Disiplin Kurulu kararı alındıktan sonra atamaya yetkili amirler tarafından, dekanlar için bu cezalar disiplin amirinin teklifi üzerine Yüksek Disiplin Kurulu kararı ile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color w:val="000000"/>
                <w:sz w:val="20"/>
                <w:szCs w:val="20"/>
              </w:rPr>
              <w:t>d</w:t>
            </w:r>
            <w:proofErr w:type="gramEnd"/>
            <w:r w:rsidRPr="008D3959">
              <w:rPr>
                <w:rFonts w:ascii="Arial" w:eastAsia="Times New Roman" w:hAnsi="Arial" w:cs="Arial"/>
                <w:color w:val="000000"/>
                <w:sz w:val="20"/>
                <w:szCs w:val="20"/>
              </w:rPr>
              <w:t xml:space="preserve"> - Üniversite öğretim mesleğinden veya kamu görevinden çıkarma cezası disiplin amirlerinin bu yoldaki isteği üzerine, Yüksek Disiplin Kurulu kararı ile verilir.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Disiplin Kurulları: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34 </w:t>
            </w:r>
            <w:r w:rsidRPr="008D3959">
              <w:rPr>
                <w:rFonts w:ascii="Arial" w:eastAsia="Times New Roman" w:hAnsi="Arial" w:cs="Arial"/>
                <w:color w:val="000000"/>
                <w:sz w:val="20"/>
                <w:szCs w:val="20"/>
              </w:rPr>
              <w:t>-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 Bu sebeple Kurulun teşekkül edememesi halinde bir üst kurul görevlidir. Değişik dereceli kimselerin bir arada suç işlemeleri halinde soruşturma usulü ve görevli disiplin kurulu üst dereceli sanığa göre tayin edilir.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Kurulların </w:t>
            </w:r>
            <w:proofErr w:type="gramStart"/>
            <w:r w:rsidRPr="008D3959">
              <w:rPr>
                <w:rFonts w:ascii="Arial" w:eastAsia="Times New Roman" w:hAnsi="Arial" w:cs="Arial"/>
                <w:b/>
                <w:bCs/>
                <w:color w:val="000000"/>
                <w:sz w:val="20"/>
              </w:rPr>
              <w:t>Toplanması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35 </w:t>
            </w:r>
            <w:r w:rsidRPr="008D3959">
              <w:rPr>
                <w:rFonts w:ascii="Arial" w:eastAsia="Times New Roman" w:hAnsi="Arial" w:cs="Arial"/>
                <w:color w:val="000000"/>
                <w:sz w:val="20"/>
                <w:szCs w:val="20"/>
              </w:rPr>
              <w:t>- Kurullar, başkanının çağrısı üzerine belirlenecek yer, gün ve saatte toplanırlar.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Kurul Çalışmalarının </w:t>
            </w:r>
            <w:proofErr w:type="gramStart"/>
            <w:r w:rsidRPr="008D3959">
              <w:rPr>
                <w:rFonts w:ascii="Arial" w:eastAsia="Times New Roman" w:hAnsi="Arial" w:cs="Arial"/>
                <w:color w:val="000000"/>
                <w:sz w:val="20"/>
                <w:szCs w:val="20"/>
              </w:rPr>
              <w:t>Düzenlenmesi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Madde 36 - Toplantı gündeminin yapılması, ilgililere duyurulması, kurul çalışmalarının düzenli yürütülmesi başkan tarafından sağlanır.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Toplantı Nisabı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37 </w:t>
            </w:r>
            <w:r w:rsidRPr="008D3959">
              <w:rPr>
                <w:rFonts w:ascii="Arial" w:eastAsia="Times New Roman" w:hAnsi="Arial" w:cs="Arial"/>
                <w:color w:val="000000"/>
                <w:sz w:val="20"/>
                <w:szCs w:val="20"/>
              </w:rPr>
              <w:t xml:space="preserve">- Yüksek Disiplin Kurulu olarak Yükseköğretim Genel Kurulunun toplantı nisabı </w:t>
            </w:r>
            <w:proofErr w:type="spellStart"/>
            <w:r w:rsidRPr="008D3959">
              <w:rPr>
                <w:rFonts w:ascii="Arial" w:eastAsia="Times New Roman" w:hAnsi="Arial" w:cs="Arial"/>
                <w:color w:val="000000"/>
                <w:sz w:val="20"/>
                <w:szCs w:val="20"/>
              </w:rPr>
              <w:t>ondört</w:t>
            </w:r>
            <w:proofErr w:type="spellEnd"/>
            <w:r w:rsidRPr="008D3959">
              <w:rPr>
                <w:rFonts w:ascii="Arial" w:eastAsia="Times New Roman" w:hAnsi="Arial" w:cs="Arial"/>
                <w:color w:val="000000"/>
                <w:sz w:val="20"/>
                <w:szCs w:val="20"/>
              </w:rPr>
              <w:t>, Yürütme Kurulunun toplantı nisabı altı kişidir. Diğer disiplin kurullarının toplantı nisabı kurul üye tam sayısının yarıdan fazlasıdır</w:t>
            </w:r>
          </w:p>
          <w:p w:rsidR="008D3959" w:rsidRPr="008D3959" w:rsidRDefault="008D3959" w:rsidP="008D3959">
            <w:pPr>
              <w:spacing w:after="0" w:line="240" w:lineRule="atLeast"/>
              <w:ind w:firstLine="720"/>
              <w:rPr>
                <w:rFonts w:ascii="Arial" w:eastAsia="Times New Roman" w:hAnsi="Arial" w:cs="Arial"/>
                <w:color w:val="333333"/>
                <w:sz w:val="12"/>
                <w:szCs w:val="12"/>
              </w:rPr>
            </w:pPr>
            <w:proofErr w:type="gramStart"/>
            <w:r w:rsidRPr="008D3959">
              <w:rPr>
                <w:rFonts w:ascii="Arial" w:eastAsia="Times New Roman" w:hAnsi="Arial" w:cs="Arial"/>
                <w:b/>
                <w:bCs/>
                <w:color w:val="000000"/>
                <w:sz w:val="20"/>
              </w:rPr>
              <w:t>Raportörlük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38 </w:t>
            </w:r>
            <w:r w:rsidRPr="008D3959">
              <w:rPr>
                <w:rFonts w:ascii="Arial" w:eastAsia="Times New Roman" w:hAnsi="Arial" w:cs="Arial"/>
                <w:color w:val="000000"/>
                <w:sz w:val="20"/>
                <w:szCs w:val="20"/>
              </w:rPr>
              <w:t xml:space="preserve">- Kurullarda </w:t>
            </w:r>
            <w:proofErr w:type="gramStart"/>
            <w:r w:rsidRPr="008D3959">
              <w:rPr>
                <w:rFonts w:ascii="Arial" w:eastAsia="Times New Roman" w:hAnsi="Arial" w:cs="Arial"/>
                <w:color w:val="000000"/>
                <w:sz w:val="20"/>
                <w:szCs w:val="20"/>
              </w:rPr>
              <w:t>raportörlük</w:t>
            </w:r>
            <w:proofErr w:type="gramEnd"/>
            <w:r w:rsidRPr="008D3959">
              <w:rPr>
                <w:rFonts w:ascii="Arial" w:eastAsia="Times New Roman" w:hAnsi="Arial" w:cs="Arial"/>
                <w:color w:val="000000"/>
                <w:sz w:val="20"/>
                <w:szCs w:val="20"/>
              </w:rPr>
              <w:t xml:space="preserve"> görevi, başkanın görevlendireceği üye tarafından yürütülür. Raportör üye havale edilecek dosyanın incelenmesini en geç 5 gün içinde tamamlar.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Görüşme </w:t>
            </w:r>
            <w:proofErr w:type="gramStart"/>
            <w:r w:rsidRPr="008D3959">
              <w:rPr>
                <w:rFonts w:ascii="Arial" w:eastAsia="Times New Roman" w:hAnsi="Arial" w:cs="Arial"/>
                <w:b/>
                <w:bCs/>
                <w:color w:val="000000"/>
                <w:sz w:val="20"/>
              </w:rPr>
              <w:t>Usulü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39</w:t>
            </w:r>
            <w:r w:rsidRPr="008D3959">
              <w:rPr>
                <w:rFonts w:ascii="Arial" w:eastAsia="Times New Roman" w:hAnsi="Arial" w:cs="Arial"/>
                <w:color w:val="000000"/>
                <w:sz w:val="20"/>
                <w:szCs w:val="20"/>
              </w:rPr>
              <w:t xml:space="preserve"> - Kurulda, </w:t>
            </w:r>
            <w:proofErr w:type="gramStart"/>
            <w:r w:rsidRPr="008D3959">
              <w:rPr>
                <w:rFonts w:ascii="Arial" w:eastAsia="Times New Roman" w:hAnsi="Arial" w:cs="Arial"/>
                <w:color w:val="000000"/>
                <w:sz w:val="20"/>
                <w:szCs w:val="20"/>
              </w:rPr>
              <w:t>raportörün</w:t>
            </w:r>
            <w:proofErr w:type="gramEnd"/>
            <w:r w:rsidRPr="008D3959">
              <w:rPr>
                <w:rFonts w:ascii="Arial" w:eastAsia="Times New Roman" w:hAnsi="Arial" w:cs="Arial"/>
                <w:color w:val="000000"/>
                <w:sz w:val="20"/>
                <w:szCs w:val="20"/>
              </w:rPr>
              <w:t xml:space="preserve"> açıklamaları dinlendikten sonra işin görüşülmesine geçilir. Kurul gerek görürse soruşturmacıları da dinleyebilir. Konunun aydınlandığı ve görüşmelerin yeterliği sonucuna varıldığında oylama yapılır ve karar başkan tarafından açıklanır.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Oylama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40 -</w:t>
            </w:r>
            <w:r w:rsidRPr="008D3959">
              <w:rPr>
                <w:rFonts w:ascii="Arial" w:eastAsia="Times New Roman" w:hAnsi="Arial" w:cs="Arial"/>
                <w:color w:val="000000"/>
                <w:sz w:val="20"/>
                <w:szCs w:val="20"/>
              </w:rPr>
              <w:t xml:space="preserve"> Disiplin Kurullarında her üye oyunu kabul veya </w:t>
            </w:r>
            <w:proofErr w:type="spellStart"/>
            <w:r w:rsidRPr="008D3959">
              <w:rPr>
                <w:rFonts w:ascii="Arial" w:eastAsia="Times New Roman" w:hAnsi="Arial" w:cs="Arial"/>
                <w:color w:val="000000"/>
                <w:sz w:val="20"/>
                <w:szCs w:val="20"/>
              </w:rPr>
              <w:t>red</w:t>
            </w:r>
            <w:proofErr w:type="spellEnd"/>
            <w:r w:rsidRPr="008D3959">
              <w:rPr>
                <w:rFonts w:ascii="Arial" w:eastAsia="Times New Roman" w:hAnsi="Arial" w:cs="Arial"/>
                <w:color w:val="000000"/>
                <w:sz w:val="20"/>
                <w:szCs w:val="20"/>
              </w:rPr>
              <w:t xml:space="preserve"> yoluyla vermekle görevlidir. Çekimser oy kullanılmaz. Kararlar toplantıya katılanların salt çoğunluğu ile alınır.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Oylamada Başkan oyunu en son kullanır. Oyların eşitliği halinde başkanın bulunduğu taraf çoğunluk sayılır. Karar özeti üyeler tarafından imzalanan bir tutanakla saptanır.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Karar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41 -</w:t>
            </w:r>
            <w:r w:rsidRPr="008D3959">
              <w:rPr>
                <w:rFonts w:ascii="Arial" w:eastAsia="Times New Roman" w:hAnsi="Arial" w:cs="Arial"/>
                <w:color w:val="000000"/>
                <w:sz w:val="20"/>
                <w:szCs w:val="20"/>
              </w:rPr>
              <w:t xml:space="preserve"> Disiplin Kurulu ve Yüksek Disiplin Kurulunun ayrı bir ceza tayinine yetkisi yoktur, cezayı kabul veya reddeder. </w:t>
            </w:r>
            <w:proofErr w:type="spellStart"/>
            <w:r w:rsidRPr="008D3959">
              <w:rPr>
                <w:rFonts w:ascii="Arial" w:eastAsia="Times New Roman" w:hAnsi="Arial" w:cs="Arial"/>
                <w:color w:val="000000"/>
                <w:sz w:val="20"/>
                <w:szCs w:val="20"/>
              </w:rPr>
              <w:t>Red</w:t>
            </w:r>
            <w:proofErr w:type="spellEnd"/>
            <w:r w:rsidRPr="008D3959">
              <w:rPr>
                <w:rFonts w:ascii="Arial" w:eastAsia="Times New Roman" w:hAnsi="Arial" w:cs="Arial"/>
                <w:color w:val="000000"/>
                <w:sz w:val="20"/>
                <w:szCs w:val="20"/>
              </w:rPr>
              <w:t xml:space="preserve"> halinde atamaya yetkili amirler başka bir disiplin cezası vermekte serbesttirler.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Karar </w:t>
            </w:r>
            <w:proofErr w:type="gramStart"/>
            <w:r w:rsidRPr="008D3959">
              <w:rPr>
                <w:rFonts w:ascii="Arial" w:eastAsia="Times New Roman" w:hAnsi="Arial" w:cs="Arial"/>
                <w:b/>
                <w:bCs/>
                <w:color w:val="000000"/>
                <w:sz w:val="20"/>
              </w:rPr>
              <w:t>Süresi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42 -</w:t>
            </w:r>
            <w:r w:rsidRPr="008D3959">
              <w:rPr>
                <w:rFonts w:ascii="Arial" w:eastAsia="Times New Roman" w:hAnsi="Arial" w:cs="Arial"/>
                <w:color w:val="000000"/>
                <w:sz w:val="20"/>
                <w:szCs w:val="20"/>
              </w:rPr>
              <w:t xml:space="preserve"> Disiplin amirleri uyarma, kınama ve aylıktan kesme cezalarını soruşturmanın tamamlandığı günden itibaren 15 gün içinde vermek zorundadırlar.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lastRenderedPageBreak/>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Üniversite öğretim mesleğinden veya kamu görevinden çıkarma cezası için disiplin amirleri tarafından yaptırılan soruşturmaya ait dosya, Yüksek Disiplin Kuruluna tevdiinden itibaren azami altı ay içinde bu kurulca, karara bağlanır.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Yüksek Disiplin Kurulunun Karar </w:t>
            </w:r>
            <w:proofErr w:type="gramStart"/>
            <w:r w:rsidRPr="008D3959">
              <w:rPr>
                <w:rFonts w:ascii="Arial" w:eastAsia="Times New Roman" w:hAnsi="Arial" w:cs="Arial"/>
                <w:b/>
                <w:bCs/>
                <w:color w:val="000000"/>
                <w:sz w:val="20"/>
              </w:rPr>
              <w:t>Usulü :</w:t>
            </w:r>
            <w:proofErr w:type="gramEnd"/>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43 -</w:t>
            </w:r>
            <w:r w:rsidRPr="008D3959">
              <w:rPr>
                <w:rFonts w:ascii="Arial" w:eastAsia="Times New Roman" w:hAnsi="Arial" w:cs="Arial"/>
                <w:color w:val="000000"/>
                <w:sz w:val="20"/>
                <w:szCs w:val="20"/>
              </w:rPr>
              <w:t xml:space="preserve"> Yüksek Disiplin Kurulu Kendisine intikal eden dosyaların incelenmesinde, gerekli gördüğü takdirde, ilgilinin sicil dosyasını ve her nevi evrakı incelemeye, ilgili kurumlardan bilgi almaya, yeminli tanık ve bilirkişi dinlemeye veya </w:t>
            </w:r>
            <w:proofErr w:type="spellStart"/>
            <w:r w:rsidRPr="008D3959">
              <w:rPr>
                <w:rFonts w:ascii="Arial" w:eastAsia="Times New Roman" w:hAnsi="Arial" w:cs="Arial"/>
                <w:color w:val="000000"/>
                <w:sz w:val="20"/>
                <w:szCs w:val="20"/>
              </w:rPr>
              <w:t>niyabeten</w:t>
            </w:r>
            <w:proofErr w:type="spellEnd"/>
            <w:r w:rsidRPr="008D3959">
              <w:rPr>
                <w:rFonts w:ascii="Arial" w:eastAsia="Times New Roman" w:hAnsi="Arial" w:cs="Arial"/>
                <w:color w:val="000000"/>
                <w:sz w:val="20"/>
                <w:szCs w:val="20"/>
              </w:rPr>
              <w:t xml:space="preserve"> dinletmeye, mahallen keşif yapmaya veya yaptırmaya yetkilidir.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Hakkında üniversite öğretim mesleğinden veya memurluktan çıkarma cezası istenenler, sicil dosyası hariç, soruşturma evrakını inceleme, tanık dinletme, disiplin kurulunda sözlü veya yazılı olarak kendisi veya vekili vasıtasıyla savunma yapma hakkına sahiptirler.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Kararların Yazılması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44</w:t>
            </w:r>
            <w:r w:rsidRPr="008D3959">
              <w:rPr>
                <w:rFonts w:ascii="Arial" w:eastAsia="Times New Roman" w:hAnsi="Arial" w:cs="Arial"/>
                <w:color w:val="000000"/>
                <w:sz w:val="20"/>
                <w:szCs w:val="20"/>
              </w:rPr>
              <w:t xml:space="preserve"> - Kararlar, verdikleri tarihten itibaren en geç 15 gün içinde </w:t>
            </w:r>
            <w:proofErr w:type="gramStart"/>
            <w:r w:rsidRPr="008D3959">
              <w:rPr>
                <w:rFonts w:ascii="Arial" w:eastAsia="Times New Roman" w:hAnsi="Arial" w:cs="Arial"/>
                <w:color w:val="000000"/>
                <w:sz w:val="20"/>
                <w:szCs w:val="20"/>
              </w:rPr>
              <w:t>raportörler</w:t>
            </w:r>
            <w:proofErr w:type="gramEnd"/>
            <w:r w:rsidRPr="008D3959">
              <w:rPr>
                <w:rFonts w:ascii="Arial" w:eastAsia="Times New Roman" w:hAnsi="Arial" w:cs="Arial"/>
                <w:color w:val="000000"/>
                <w:sz w:val="20"/>
                <w:szCs w:val="20"/>
              </w:rPr>
              <w:t xml:space="preserve"> tarafından gerekçeli olarak ve oybirliği veya çoğunlukla verildiği belirtilerek yazılır. Başkan ve üyeler tarafından imzalanır. Karşı görüşte olanlar, nedenlerini yazar ve imzalarlar.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Kararların İlgiliye Tebliği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45 </w:t>
            </w:r>
            <w:r w:rsidRPr="008D3959">
              <w:rPr>
                <w:rFonts w:ascii="Arial" w:eastAsia="Times New Roman" w:hAnsi="Arial" w:cs="Arial"/>
                <w:color w:val="000000"/>
                <w:sz w:val="20"/>
                <w:szCs w:val="20"/>
              </w:rPr>
              <w:t>- Ceza vermeye yetkili amirler tarafından verilen disiplin cezaları bu amirlerce; disiplin kurullarınca verilen cezalar bu kurulların Başkanlıklarınca kararların imzalarının tamamlanmasını izleyen en çok on gün içinde ilgililere tebliğ olunur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Ceza vermeye yetkili amirlerce disiplin kurulu kararlarına dayanılarak verilmiş olan cezalarda bu kararlar da eklenir. Disiplin cezasının tebliği sırasında itiraz usul ve süresi yazılı olarak hatırlatılır.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VI</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Uygulama ve İtiraz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Uygulama</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46 - </w:t>
            </w:r>
            <w:r w:rsidRPr="008D3959">
              <w:rPr>
                <w:rFonts w:ascii="Arial" w:eastAsia="Times New Roman" w:hAnsi="Arial" w:cs="Arial"/>
                <w:color w:val="000000"/>
                <w:sz w:val="20"/>
                <w:szCs w:val="20"/>
              </w:rPr>
              <w:t>Disiplin cezaları verildiği tarihten itibaren hüküm ifade eder ve derhal uygulanır.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Aylıktan kesme cezası, cezanın veriliş tarihini takip eden aybaşında uygulanır. Verilen Disiplin cezaları sıralı sicil amirine üniversite öğretim mesleğinden çıkarma cezası bütün üniversite rektörlüklerine, kamu görevinden çıkarma cezası ise ayrıca Devlet Personel Dairesine bildirilir.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İtiraz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47 </w:t>
            </w:r>
            <w:r w:rsidRPr="008D3959">
              <w:rPr>
                <w:rFonts w:ascii="Arial" w:eastAsia="Times New Roman" w:hAnsi="Arial" w:cs="Arial"/>
                <w:color w:val="000000"/>
                <w:sz w:val="20"/>
                <w:szCs w:val="20"/>
              </w:rPr>
              <w:t xml:space="preserve">- </w:t>
            </w:r>
            <w:r w:rsidRPr="008D3959">
              <w:rPr>
                <w:rFonts w:ascii="Arial" w:eastAsia="Times New Roman" w:hAnsi="Arial" w:cs="Arial"/>
                <w:b/>
                <w:bCs/>
                <w:color w:val="000000"/>
                <w:sz w:val="20"/>
              </w:rPr>
              <w:t xml:space="preserve">(Değişik fıkra: </w:t>
            </w:r>
            <w:proofErr w:type="gramStart"/>
            <w:r w:rsidRPr="008D3959">
              <w:rPr>
                <w:rFonts w:ascii="Arial" w:eastAsia="Times New Roman" w:hAnsi="Arial" w:cs="Arial"/>
                <w:b/>
                <w:bCs/>
                <w:color w:val="000000"/>
                <w:sz w:val="20"/>
              </w:rPr>
              <w:t>18/9/1996</w:t>
            </w:r>
            <w:proofErr w:type="gramEnd"/>
            <w:r w:rsidRPr="008D3959">
              <w:rPr>
                <w:rFonts w:ascii="Arial" w:eastAsia="Times New Roman" w:hAnsi="Arial" w:cs="Arial"/>
                <w:b/>
                <w:bCs/>
                <w:color w:val="000000"/>
                <w:sz w:val="20"/>
              </w:rPr>
              <w:t xml:space="preserve">-22761) </w:t>
            </w:r>
            <w:r w:rsidRPr="008D3959">
              <w:rPr>
                <w:rFonts w:ascii="Arial" w:eastAsia="Times New Roman" w:hAnsi="Arial" w:cs="Arial"/>
                <w:color w:val="000000"/>
                <w:sz w:val="20"/>
                <w:szCs w:val="20"/>
              </w:rPr>
              <w:t xml:space="preserve">Disiplin amirleri veya disiplin kurulları tarafından verilen disiplin cezalarına karşı itiraz bir üst disiplin amirine veya disiplin kurullarına yapılabilir. </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 xml:space="preserve">Bu yönetmelikte </w:t>
            </w:r>
            <w:proofErr w:type="spellStart"/>
            <w:r w:rsidRPr="008D3959">
              <w:rPr>
                <w:rFonts w:ascii="Arial" w:eastAsia="Times New Roman" w:hAnsi="Arial" w:cs="Arial"/>
                <w:color w:val="000000"/>
                <w:sz w:val="20"/>
                <w:szCs w:val="20"/>
              </w:rPr>
              <w:t>yeralan</w:t>
            </w:r>
            <w:proofErr w:type="spellEnd"/>
            <w:r w:rsidRPr="008D3959">
              <w:rPr>
                <w:rFonts w:ascii="Arial" w:eastAsia="Times New Roman" w:hAnsi="Arial" w:cs="Arial"/>
                <w:color w:val="000000"/>
                <w:sz w:val="20"/>
                <w:szCs w:val="20"/>
              </w:rPr>
              <w:t xml:space="preserve"> disiplin cezalarına karşı idari yargı yoluna başvurulabilir.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İtiraz Süresi ve Yapılacak İşlem</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48 </w:t>
            </w:r>
            <w:r w:rsidRPr="008D3959">
              <w:rPr>
                <w:rFonts w:ascii="Arial" w:eastAsia="Times New Roman" w:hAnsi="Arial" w:cs="Arial"/>
                <w:color w:val="000000"/>
                <w:sz w:val="20"/>
                <w:szCs w:val="20"/>
              </w:rPr>
              <w:t>- Disiplin amirleri ve disiplin kurulları tarafından verilen disiplin cezalarına karşı yapılacak itirazlarda süre kararın ilgiliye tebliği tarihinden itibaren 7 gündür. Bu süre içinde itiraz edilmeyen disiplin cezaları kesinleşir.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İtiraz halinde, itiraz mercileri kararı gözden geçirerek verilen cezayı aynen kabul edebilecekleri gibi cezayı hafifletebilir veya tamamen kaldırabilirler.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İtiraz mercileri, itiraz dilekçesi ile karar ve eklerinin, kendilerine intikalinden itibaren 30 gün içinde kararlarını vermek zorundadırlar.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(Değişik </w:t>
            </w:r>
            <w:proofErr w:type="gramStart"/>
            <w:r w:rsidRPr="008D3959">
              <w:rPr>
                <w:rFonts w:ascii="Arial" w:eastAsia="Times New Roman" w:hAnsi="Arial" w:cs="Arial"/>
                <w:b/>
                <w:bCs/>
                <w:color w:val="000000"/>
                <w:sz w:val="20"/>
              </w:rPr>
              <w:t>fıkra:RG</w:t>
            </w:r>
            <w:proofErr w:type="gramEnd"/>
            <w:r w:rsidRPr="008D3959">
              <w:rPr>
                <w:rFonts w:ascii="Arial" w:eastAsia="Times New Roman" w:hAnsi="Arial" w:cs="Arial"/>
                <w:b/>
                <w:bCs/>
                <w:color w:val="000000"/>
                <w:sz w:val="20"/>
              </w:rPr>
              <w:t>-10/12/1987-19660)</w:t>
            </w:r>
            <w:r w:rsidRPr="008D3959">
              <w:rPr>
                <w:rFonts w:ascii="Arial" w:eastAsia="Times New Roman" w:hAnsi="Arial" w:cs="Arial"/>
                <w:color w:val="000000"/>
                <w:sz w:val="20"/>
                <w:szCs w:val="20"/>
              </w:rPr>
              <w:t xml:space="preserve"> Kaldırılan cezalar sicilden silinir.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Disiplin Cezalarının Bir süre Sonra Sicilden Silinmesi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49 -</w:t>
            </w:r>
            <w:r w:rsidRPr="008D3959">
              <w:rPr>
                <w:rFonts w:ascii="Arial" w:eastAsia="Times New Roman" w:hAnsi="Arial" w:cs="Arial"/>
                <w:color w:val="000000"/>
                <w:sz w:val="20"/>
                <w:szCs w:val="20"/>
              </w:rPr>
              <w:t xml:space="preserve"> Disiplin cezaları sicile işlenir. Üniversite öğretim mesleğinden veya kamu görevinden çıkarma cezasından başka bir disiplin cezasına çarptırılmış olanlar uyarma ve kınama cezalarının uygulanmasından 5 sene, diğer cezaların uygulanmasından 10 sene sonra atamaya yetkili amire başvurarak, verilmiş olan cezalarının sicil dosyasından silinmesini isteyebilir.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Ceza alan kişinin, yukarda yazılan süreler içerisindeki davranışları, bu isteği haklı kılacak nitelikte görülürse, isteğinin yerine getirilmesine karar verilerek bu karar sicil dosyasına işlenir.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000000"/>
                <w:sz w:val="20"/>
                <w:szCs w:val="20"/>
              </w:rPr>
              <w:t>Kademe ilerlemesinin durdurulması cezasının sicilden silinmesinde disiplin kurulunun mütalâası alındıktan sonra yukarıdaki fıkra hükmü uygulanır.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BÖLÜM VII</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b/>
                <w:bCs/>
                <w:color w:val="000000"/>
                <w:sz w:val="20"/>
              </w:rPr>
              <w:t>Çeşitli Hükümler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Kayıtların Tutulması</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50 </w:t>
            </w:r>
            <w:r w:rsidRPr="008D3959">
              <w:rPr>
                <w:rFonts w:ascii="Arial" w:eastAsia="Times New Roman" w:hAnsi="Arial" w:cs="Arial"/>
                <w:color w:val="000000"/>
                <w:sz w:val="20"/>
                <w:szCs w:val="20"/>
              </w:rPr>
              <w:t xml:space="preserve">- Açılan disiplin soruşturması sahife numaraları önceden konmuş ve sonuna sahife </w:t>
            </w:r>
            <w:r w:rsidRPr="008D3959">
              <w:rPr>
                <w:rFonts w:ascii="Arial" w:eastAsia="Times New Roman" w:hAnsi="Arial" w:cs="Arial"/>
                <w:color w:val="000000"/>
                <w:sz w:val="20"/>
                <w:szCs w:val="20"/>
              </w:rPr>
              <w:lastRenderedPageBreak/>
              <w:t>sayısı kaydedilmiş bir defterin ayrı sahifelerine yazılır. Bu deftere soruşturmanın bütün safahatı işlenir. Defterin tutulmasından genel sekreterler veya sekreterler sorumludur.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Dosya Teslimi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51</w:t>
            </w:r>
            <w:r w:rsidRPr="008D3959">
              <w:rPr>
                <w:rFonts w:ascii="Arial" w:eastAsia="Times New Roman" w:hAnsi="Arial" w:cs="Arial"/>
                <w:color w:val="000000"/>
                <w:sz w:val="20"/>
                <w:szCs w:val="20"/>
              </w:rPr>
              <w:t xml:space="preserve"> - Disiplin soruşturma dosyaları, dizi pusulasıyla birlikte teslim edilir ve alınır. Dizi pusulasının altında teslim eden ve alanın imzaları bulunur.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Yazışma Şekli</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52 </w:t>
            </w:r>
            <w:r w:rsidRPr="008D3959">
              <w:rPr>
                <w:rFonts w:ascii="Arial" w:eastAsia="Times New Roman" w:hAnsi="Arial" w:cs="Arial"/>
                <w:color w:val="000000"/>
                <w:sz w:val="20"/>
                <w:szCs w:val="20"/>
              </w:rPr>
              <w:t>- Kişilerle olan yazışmalar iadeli taahhütlü olarak yapılır. Evrakın elden verilmesi halinde alınacak imzalı belge dosyada muhafaza edilir. Diğer hususlarda 7201 sayılı Tebligat Kanunu hükümleri uygulanır.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Yürürlük</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Madde 53 -</w:t>
            </w:r>
            <w:r w:rsidRPr="008D3959">
              <w:rPr>
                <w:rFonts w:ascii="Arial" w:eastAsia="Times New Roman" w:hAnsi="Arial" w:cs="Arial"/>
                <w:color w:val="000000"/>
                <w:sz w:val="20"/>
                <w:szCs w:val="20"/>
              </w:rPr>
              <w:t xml:space="preserve"> Bu Yönetmelik Resmi Gazete’de yayım tarihinde yürürlüğe girer.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Yürütme</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000000"/>
                <w:sz w:val="20"/>
              </w:rPr>
              <w:t xml:space="preserve">Madde 54 </w:t>
            </w:r>
            <w:r w:rsidRPr="008D3959">
              <w:rPr>
                <w:rFonts w:ascii="Arial" w:eastAsia="Times New Roman" w:hAnsi="Arial" w:cs="Arial"/>
                <w:color w:val="000000"/>
                <w:sz w:val="20"/>
                <w:szCs w:val="20"/>
              </w:rPr>
              <w:t xml:space="preserve">- Bu </w:t>
            </w:r>
            <w:r w:rsidRPr="008D3959">
              <w:rPr>
                <w:rFonts w:ascii="Arial" w:eastAsia="Times New Roman" w:hAnsi="Arial" w:cs="Arial"/>
                <w:color w:val="333333"/>
                <w:sz w:val="20"/>
                <w:szCs w:val="20"/>
              </w:rPr>
              <w:t>Yönetmeliği</w:t>
            </w:r>
            <w:r w:rsidRPr="008D3959">
              <w:rPr>
                <w:rFonts w:ascii="Arial" w:eastAsia="Times New Roman" w:hAnsi="Arial" w:cs="Arial"/>
                <w:color w:val="000000"/>
                <w:sz w:val="20"/>
                <w:szCs w:val="20"/>
              </w:rPr>
              <w:t xml:space="preserve"> Yükseköğretim Kurulu Başkanı yürütür.</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color w:val="333333"/>
                <w:sz w:val="12"/>
                <w:szCs w:val="12"/>
              </w:rPr>
              <w:t> </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color w:val="333333"/>
                <w:sz w:val="20"/>
                <w:szCs w:val="20"/>
              </w:rPr>
              <w:t>***</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333333"/>
                <w:sz w:val="20"/>
              </w:rPr>
              <w:t>Geçici Madde 1</w:t>
            </w:r>
            <w:r w:rsidRPr="008D3959">
              <w:rPr>
                <w:rFonts w:ascii="Arial" w:eastAsia="Times New Roman" w:hAnsi="Arial" w:cs="Arial"/>
                <w:b/>
                <w:bCs/>
                <w:color w:val="333333"/>
                <w:sz w:val="20"/>
                <w:vertAlign w:val="superscript"/>
              </w:rPr>
              <w:t>(1)</w:t>
            </w:r>
            <w:r w:rsidRPr="008D3959">
              <w:rPr>
                <w:rFonts w:ascii="Arial" w:eastAsia="Times New Roman" w:hAnsi="Arial" w:cs="Arial"/>
                <w:b/>
                <w:bCs/>
                <w:color w:val="333333"/>
                <w:sz w:val="20"/>
              </w:rPr>
              <w:t>-</w:t>
            </w:r>
            <w:r w:rsidRPr="008D3959">
              <w:rPr>
                <w:rFonts w:ascii="Arial" w:eastAsia="Times New Roman" w:hAnsi="Arial" w:cs="Arial"/>
                <w:color w:val="333333"/>
                <w:sz w:val="20"/>
                <w:szCs w:val="20"/>
              </w:rPr>
              <w:t xml:space="preserve"> Bu Yönetmeliğin yürürlüğe girdiği tarihten önce işlenmiş bulunan ve disiplin cezasını gerektiren fiil ve haller hakkında bu konuları düzenleyen ve daha önce </w:t>
            </w:r>
            <w:proofErr w:type="spellStart"/>
            <w:r w:rsidRPr="008D3959">
              <w:rPr>
                <w:rFonts w:ascii="Arial" w:eastAsia="Times New Roman" w:hAnsi="Arial" w:cs="Arial"/>
                <w:color w:val="333333"/>
                <w:sz w:val="20"/>
                <w:szCs w:val="20"/>
              </w:rPr>
              <w:t>mer’i</w:t>
            </w:r>
            <w:proofErr w:type="spellEnd"/>
            <w:r w:rsidRPr="008D3959">
              <w:rPr>
                <w:rFonts w:ascii="Arial" w:eastAsia="Times New Roman" w:hAnsi="Arial" w:cs="Arial"/>
                <w:color w:val="333333"/>
                <w:sz w:val="20"/>
                <w:szCs w:val="20"/>
              </w:rPr>
              <w:t xml:space="preserve"> olan ceza hükümleri uygulanır.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333333"/>
                <w:sz w:val="20"/>
                <w:szCs w:val="20"/>
              </w:rPr>
              <w:t>Bu yönetmeliğin 19. maddesinde disiplin kovuşturmasına başlama ile ilgili zaman aşımı sürelerine ilişkin hükümler, bu yönetmeliğin yürürlüğe girmesinden önce işlenen fiil ve hallere uygulanmaz.</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color w:val="333333"/>
                <w:sz w:val="20"/>
                <w:szCs w:val="20"/>
              </w:rPr>
              <w:t>Ancak, bu yönetmeliğin yayımından önce işlenmiş fiil ve hallere ilişkin işlemler yayım tarihinden itibaren iki yıl içinde sonuçlandırılır.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333333"/>
                <w:sz w:val="20"/>
              </w:rPr>
              <w:t>Geçici Madde 1</w:t>
            </w:r>
            <w:r w:rsidRPr="008D3959">
              <w:rPr>
                <w:rFonts w:ascii="Arial" w:eastAsia="Times New Roman" w:hAnsi="Arial" w:cs="Arial"/>
                <w:b/>
                <w:bCs/>
                <w:color w:val="333333"/>
                <w:sz w:val="20"/>
                <w:vertAlign w:val="superscript"/>
              </w:rPr>
              <w:t>(1)</w:t>
            </w:r>
            <w:r w:rsidRPr="008D3959">
              <w:rPr>
                <w:rFonts w:ascii="Arial" w:eastAsia="Times New Roman" w:hAnsi="Arial" w:cs="Arial"/>
                <w:b/>
                <w:bCs/>
                <w:color w:val="333333"/>
                <w:sz w:val="20"/>
              </w:rPr>
              <w:t>-</w:t>
            </w:r>
            <w:r w:rsidRPr="008D3959">
              <w:rPr>
                <w:rFonts w:ascii="Arial" w:eastAsia="Times New Roman" w:hAnsi="Arial" w:cs="Arial"/>
                <w:color w:val="333333"/>
                <w:sz w:val="20"/>
                <w:szCs w:val="20"/>
              </w:rPr>
              <w:t xml:space="preserve"> Bu Yönetmelik değişikliğinin yürürlüğe girdiği tarihten önce açılmış ve karara bağlanmamış soruşturmalar hakkında bu Yönetmelik hükümleri uygulanır.</w:t>
            </w:r>
          </w:p>
          <w:p w:rsidR="008D3959" w:rsidRPr="008D3959" w:rsidRDefault="008D3959" w:rsidP="008D3959">
            <w:pPr>
              <w:spacing w:after="0" w:line="240" w:lineRule="atLeast"/>
              <w:ind w:firstLine="720"/>
              <w:rPr>
                <w:rFonts w:ascii="Arial" w:eastAsia="Times New Roman" w:hAnsi="Arial" w:cs="Arial"/>
                <w:color w:val="333333"/>
                <w:sz w:val="12"/>
                <w:szCs w:val="12"/>
              </w:rPr>
            </w:pPr>
            <w:r w:rsidRPr="008D3959">
              <w:rPr>
                <w:rFonts w:ascii="Arial" w:eastAsia="Times New Roman" w:hAnsi="Arial" w:cs="Arial"/>
                <w:b/>
                <w:bCs/>
                <w:color w:val="333333"/>
                <w:sz w:val="20"/>
              </w:rPr>
              <w:t>Geçici Madde 1</w:t>
            </w:r>
            <w:r w:rsidRPr="008D3959">
              <w:rPr>
                <w:rFonts w:ascii="Arial" w:eastAsia="Times New Roman" w:hAnsi="Arial" w:cs="Arial"/>
                <w:b/>
                <w:bCs/>
                <w:color w:val="333333"/>
                <w:sz w:val="20"/>
                <w:vertAlign w:val="superscript"/>
              </w:rPr>
              <w:t>(1)-</w:t>
            </w:r>
            <w:r w:rsidRPr="008D3959">
              <w:rPr>
                <w:rFonts w:ascii="Arial" w:eastAsia="Times New Roman" w:hAnsi="Arial" w:cs="Arial"/>
                <w:color w:val="333333"/>
                <w:sz w:val="20"/>
                <w:szCs w:val="20"/>
              </w:rPr>
              <w:t xml:space="preserve"> Bu Yönetmeliğin yürürlüğe girdiği tarihten önce işlenen bir fiil nedeniyle açılıp henüz karara bağlanmamış soruşturmalarda değişiklikten önceki hükümler uygulanır. Ancak bu Yönetmeliğin personel lehine olan hükümleri, daha önce açılıp da henüz karara bağlanmamış soruşturmalarda uygulanır. </w:t>
            </w:r>
          </w:p>
          <w:p w:rsidR="008D3959" w:rsidRPr="008D3959" w:rsidRDefault="008D3959" w:rsidP="008D3959">
            <w:pPr>
              <w:spacing w:after="0" w:line="240" w:lineRule="atLeast"/>
              <w:rPr>
                <w:rFonts w:ascii="Arial" w:eastAsia="Times New Roman" w:hAnsi="Arial" w:cs="Arial"/>
                <w:color w:val="333333"/>
                <w:sz w:val="12"/>
                <w:szCs w:val="12"/>
              </w:rPr>
            </w:pPr>
            <w:r w:rsidRPr="008D3959">
              <w:rPr>
                <w:rFonts w:ascii="Arial" w:eastAsia="Times New Roman" w:hAnsi="Arial" w:cs="Arial"/>
                <w:i/>
                <w:iCs/>
                <w:color w:val="333333"/>
                <w:sz w:val="20"/>
              </w:rPr>
              <w:t>_______________________</w:t>
            </w:r>
          </w:p>
          <w:p w:rsidR="008D3959" w:rsidRPr="008D3959" w:rsidRDefault="008D3959" w:rsidP="008D3959">
            <w:pPr>
              <w:spacing w:after="0" w:line="240" w:lineRule="atLeast"/>
              <w:ind w:firstLine="708"/>
              <w:rPr>
                <w:rFonts w:ascii="Arial" w:eastAsia="Times New Roman" w:hAnsi="Arial" w:cs="Arial"/>
                <w:color w:val="333333"/>
                <w:sz w:val="12"/>
                <w:szCs w:val="12"/>
              </w:rPr>
            </w:pPr>
            <w:r w:rsidRPr="008D3959">
              <w:rPr>
                <w:rFonts w:ascii="Arial" w:eastAsia="Times New Roman" w:hAnsi="Arial" w:cs="Arial"/>
                <w:i/>
                <w:iCs/>
                <w:color w:val="333333"/>
                <w:sz w:val="20"/>
              </w:rPr>
              <w:t>(1) Bu Yönetmeliğe değişiklik yapan yönetmeliklerin geçici maddeleridir.</w:t>
            </w:r>
          </w:p>
          <w:p w:rsidR="008D3959" w:rsidRPr="008D3959" w:rsidRDefault="008D3959" w:rsidP="008D3959">
            <w:pPr>
              <w:spacing w:after="0" w:line="203" w:lineRule="atLeast"/>
              <w:rPr>
                <w:rFonts w:ascii="Arial" w:eastAsia="Times New Roman" w:hAnsi="Arial" w:cs="Arial"/>
                <w:color w:val="333333"/>
                <w:sz w:val="12"/>
                <w:szCs w:val="12"/>
              </w:rPr>
            </w:pPr>
            <w:r w:rsidRPr="008D3959">
              <w:rPr>
                <w:rFonts w:ascii="Arial" w:eastAsia="Times New Roman" w:hAnsi="Arial" w:cs="Arial"/>
                <w:color w:val="333333"/>
                <w:sz w:val="12"/>
                <w:szCs w:val="12"/>
              </w:rPr>
              <w:t> </w:t>
            </w:r>
          </w:p>
        </w:tc>
      </w:tr>
    </w:tbl>
    <w:p w:rsidR="009B3911" w:rsidRDefault="009B3911"/>
    <w:sectPr w:rsidR="009B3911" w:rsidSect="00D57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8D3959"/>
    <w:rsid w:val="005375CA"/>
    <w:rsid w:val="008D3959"/>
    <w:rsid w:val="009B3911"/>
    <w:rsid w:val="00D57D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ntentyok-sol1">
    <w:name w:val="contentyok-sol1"/>
    <w:basedOn w:val="VarsaylanParagrafYazTipi"/>
    <w:rsid w:val="008D3959"/>
  </w:style>
  <w:style w:type="character" w:styleId="Gl">
    <w:name w:val="Strong"/>
    <w:basedOn w:val="VarsaylanParagrafYazTipi"/>
    <w:uiPriority w:val="22"/>
    <w:qFormat/>
    <w:rsid w:val="008D3959"/>
    <w:rPr>
      <w:b/>
      <w:bCs/>
    </w:rPr>
  </w:style>
  <w:style w:type="character" w:styleId="Vurgu">
    <w:name w:val="Emphasis"/>
    <w:basedOn w:val="VarsaylanParagrafYazTipi"/>
    <w:uiPriority w:val="20"/>
    <w:qFormat/>
    <w:rsid w:val="008D3959"/>
    <w:rPr>
      <w:i/>
      <w:iCs/>
    </w:rPr>
  </w:style>
</w:styles>
</file>

<file path=word/webSettings.xml><?xml version="1.0" encoding="utf-8"?>
<w:webSettings xmlns:r="http://schemas.openxmlformats.org/officeDocument/2006/relationships" xmlns:w="http://schemas.openxmlformats.org/wordprocessingml/2006/main">
  <w:divs>
    <w:div w:id="2109739414">
      <w:bodyDiv w:val="1"/>
      <w:marLeft w:val="0"/>
      <w:marRight w:val="0"/>
      <w:marTop w:val="0"/>
      <w:marBottom w:val="0"/>
      <w:divBdr>
        <w:top w:val="none" w:sz="0" w:space="0" w:color="auto"/>
        <w:left w:val="none" w:sz="0" w:space="0" w:color="auto"/>
        <w:bottom w:val="none" w:sz="0" w:space="0" w:color="auto"/>
        <w:right w:val="none" w:sz="0" w:space="0" w:color="auto"/>
      </w:divBdr>
      <w:divsChild>
        <w:div w:id="1358316322">
          <w:marLeft w:val="0"/>
          <w:marRight w:val="0"/>
          <w:marTop w:val="0"/>
          <w:marBottom w:val="0"/>
          <w:divBdr>
            <w:top w:val="none" w:sz="0" w:space="0" w:color="auto"/>
            <w:left w:val="none" w:sz="0" w:space="0" w:color="auto"/>
            <w:bottom w:val="none" w:sz="0" w:space="0" w:color="auto"/>
            <w:right w:val="none" w:sz="0" w:space="0" w:color="auto"/>
          </w:divBdr>
          <w:divsChild>
            <w:div w:id="1763913186">
              <w:marLeft w:val="0"/>
              <w:marRight w:val="0"/>
              <w:marTop w:val="0"/>
              <w:marBottom w:val="0"/>
              <w:divBdr>
                <w:top w:val="none" w:sz="0" w:space="0" w:color="auto"/>
                <w:left w:val="none" w:sz="0" w:space="0" w:color="auto"/>
                <w:bottom w:val="none" w:sz="0" w:space="0" w:color="auto"/>
                <w:right w:val="none" w:sz="0" w:space="0" w:color="auto"/>
              </w:divBdr>
            </w:div>
            <w:div w:id="1078526879">
              <w:marLeft w:val="0"/>
              <w:marRight w:val="0"/>
              <w:marTop w:val="0"/>
              <w:marBottom w:val="0"/>
              <w:divBdr>
                <w:top w:val="none" w:sz="0" w:space="0" w:color="auto"/>
                <w:left w:val="none" w:sz="0" w:space="0" w:color="auto"/>
                <w:bottom w:val="none" w:sz="0" w:space="0" w:color="auto"/>
                <w:right w:val="none" w:sz="0" w:space="0" w:color="auto"/>
              </w:divBdr>
            </w:div>
            <w:div w:id="1870870599">
              <w:marLeft w:val="0"/>
              <w:marRight w:val="0"/>
              <w:marTop w:val="0"/>
              <w:marBottom w:val="0"/>
              <w:divBdr>
                <w:top w:val="none" w:sz="0" w:space="0" w:color="auto"/>
                <w:left w:val="none" w:sz="0" w:space="0" w:color="auto"/>
                <w:bottom w:val="none" w:sz="0" w:space="0" w:color="auto"/>
                <w:right w:val="none" w:sz="0" w:space="0" w:color="auto"/>
              </w:divBdr>
            </w:div>
            <w:div w:id="297538448">
              <w:marLeft w:val="0"/>
              <w:marRight w:val="0"/>
              <w:marTop w:val="0"/>
              <w:marBottom w:val="0"/>
              <w:divBdr>
                <w:top w:val="none" w:sz="0" w:space="0" w:color="auto"/>
                <w:left w:val="none" w:sz="0" w:space="0" w:color="auto"/>
                <w:bottom w:val="none" w:sz="0" w:space="0" w:color="auto"/>
                <w:right w:val="none" w:sz="0" w:space="0" w:color="auto"/>
              </w:divBdr>
            </w:div>
            <w:div w:id="253167013">
              <w:marLeft w:val="0"/>
              <w:marRight w:val="0"/>
              <w:marTop w:val="0"/>
              <w:marBottom w:val="0"/>
              <w:divBdr>
                <w:top w:val="none" w:sz="0" w:space="0" w:color="auto"/>
                <w:left w:val="none" w:sz="0" w:space="0" w:color="auto"/>
                <w:bottom w:val="none" w:sz="0" w:space="0" w:color="auto"/>
                <w:right w:val="none" w:sz="0" w:space="0" w:color="auto"/>
              </w:divBdr>
            </w:div>
            <w:div w:id="592664379">
              <w:marLeft w:val="0"/>
              <w:marRight w:val="0"/>
              <w:marTop w:val="0"/>
              <w:marBottom w:val="0"/>
              <w:divBdr>
                <w:top w:val="none" w:sz="0" w:space="0" w:color="auto"/>
                <w:left w:val="none" w:sz="0" w:space="0" w:color="auto"/>
                <w:bottom w:val="none" w:sz="0" w:space="0" w:color="auto"/>
                <w:right w:val="none" w:sz="0" w:space="0" w:color="auto"/>
              </w:divBdr>
            </w:div>
            <w:div w:id="240142267">
              <w:marLeft w:val="0"/>
              <w:marRight w:val="0"/>
              <w:marTop w:val="0"/>
              <w:marBottom w:val="0"/>
              <w:divBdr>
                <w:top w:val="none" w:sz="0" w:space="0" w:color="auto"/>
                <w:left w:val="none" w:sz="0" w:space="0" w:color="auto"/>
                <w:bottom w:val="none" w:sz="0" w:space="0" w:color="auto"/>
                <w:right w:val="none" w:sz="0" w:space="0" w:color="auto"/>
              </w:divBdr>
            </w:div>
            <w:div w:id="1682472091">
              <w:marLeft w:val="0"/>
              <w:marRight w:val="0"/>
              <w:marTop w:val="0"/>
              <w:marBottom w:val="0"/>
              <w:divBdr>
                <w:top w:val="none" w:sz="0" w:space="0" w:color="auto"/>
                <w:left w:val="none" w:sz="0" w:space="0" w:color="auto"/>
                <w:bottom w:val="none" w:sz="0" w:space="0" w:color="auto"/>
                <w:right w:val="none" w:sz="0" w:space="0" w:color="auto"/>
              </w:divBdr>
            </w:div>
            <w:div w:id="1789933141">
              <w:marLeft w:val="0"/>
              <w:marRight w:val="0"/>
              <w:marTop w:val="0"/>
              <w:marBottom w:val="0"/>
              <w:divBdr>
                <w:top w:val="none" w:sz="0" w:space="0" w:color="auto"/>
                <w:left w:val="none" w:sz="0" w:space="0" w:color="auto"/>
                <w:bottom w:val="none" w:sz="0" w:space="0" w:color="auto"/>
                <w:right w:val="none" w:sz="0" w:space="0" w:color="auto"/>
              </w:divBdr>
            </w:div>
            <w:div w:id="2046976703">
              <w:marLeft w:val="0"/>
              <w:marRight w:val="0"/>
              <w:marTop w:val="0"/>
              <w:marBottom w:val="0"/>
              <w:divBdr>
                <w:top w:val="none" w:sz="0" w:space="0" w:color="auto"/>
                <w:left w:val="none" w:sz="0" w:space="0" w:color="auto"/>
                <w:bottom w:val="none" w:sz="0" w:space="0" w:color="auto"/>
                <w:right w:val="none" w:sz="0" w:space="0" w:color="auto"/>
              </w:divBdr>
            </w:div>
            <w:div w:id="1870602896">
              <w:marLeft w:val="0"/>
              <w:marRight w:val="0"/>
              <w:marTop w:val="0"/>
              <w:marBottom w:val="0"/>
              <w:divBdr>
                <w:top w:val="none" w:sz="0" w:space="0" w:color="auto"/>
                <w:left w:val="none" w:sz="0" w:space="0" w:color="auto"/>
                <w:bottom w:val="none" w:sz="0" w:space="0" w:color="auto"/>
                <w:right w:val="none" w:sz="0" w:space="0" w:color="auto"/>
              </w:divBdr>
            </w:div>
            <w:div w:id="251620998">
              <w:marLeft w:val="0"/>
              <w:marRight w:val="0"/>
              <w:marTop w:val="0"/>
              <w:marBottom w:val="0"/>
              <w:divBdr>
                <w:top w:val="none" w:sz="0" w:space="0" w:color="auto"/>
                <w:left w:val="none" w:sz="0" w:space="0" w:color="auto"/>
                <w:bottom w:val="none" w:sz="0" w:space="0" w:color="auto"/>
                <w:right w:val="none" w:sz="0" w:space="0" w:color="auto"/>
              </w:divBdr>
            </w:div>
            <w:div w:id="903297877">
              <w:marLeft w:val="0"/>
              <w:marRight w:val="0"/>
              <w:marTop w:val="0"/>
              <w:marBottom w:val="0"/>
              <w:divBdr>
                <w:top w:val="none" w:sz="0" w:space="0" w:color="auto"/>
                <w:left w:val="none" w:sz="0" w:space="0" w:color="auto"/>
                <w:bottom w:val="none" w:sz="0" w:space="0" w:color="auto"/>
                <w:right w:val="none" w:sz="0" w:space="0" w:color="auto"/>
              </w:divBdr>
            </w:div>
            <w:div w:id="929965883">
              <w:marLeft w:val="0"/>
              <w:marRight w:val="0"/>
              <w:marTop w:val="0"/>
              <w:marBottom w:val="0"/>
              <w:divBdr>
                <w:top w:val="none" w:sz="0" w:space="0" w:color="auto"/>
                <w:left w:val="none" w:sz="0" w:space="0" w:color="auto"/>
                <w:bottom w:val="none" w:sz="0" w:space="0" w:color="auto"/>
                <w:right w:val="none" w:sz="0" w:space="0" w:color="auto"/>
              </w:divBdr>
            </w:div>
            <w:div w:id="676538137">
              <w:marLeft w:val="0"/>
              <w:marRight w:val="0"/>
              <w:marTop w:val="0"/>
              <w:marBottom w:val="0"/>
              <w:divBdr>
                <w:top w:val="none" w:sz="0" w:space="0" w:color="auto"/>
                <w:left w:val="none" w:sz="0" w:space="0" w:color="auto"/>
                <w:bottom w:val="none" w:sz="0" w:space="0" w:color="auto"/>
                <w:right w:val="none" w:sz="0" w:space="0" w:color="auto"/>
              </w:divBdr>
            </w:div>
            <w:div w:id="2044207955">
              <w:marLeft w:val="0"/>
              <w:marRight w:val="0"/>
              <w:marTop w:val="0"/>
              <w:marBottom w:val="0"/>
              <w:divBdr>
                <w:top w:val="none" w:sz="0" w:space="0" w:color="auto"/>
                <w:left w:val="none" w:sz="0" w:space="0" w:color="auto"/>
                <w:bottom w:val="none" w:sz="0" w:space="0" w:color="auto"/>
                <w:right w:val="none" w:sz="0" w:space="0" w:color="auto"/>
              </w:divBdr>
            </w:div>
            <w:div w:id="942491357">
              <w:marLeft w:val="0"/>
              <w:marRight w:val="0"/>
              <w:marTop w:val="0"/>
              <w:marBottom w:val="0"/>
              <w:divBdr>
                <w:top w:val="none" w:sz="0" w:space="0" w:color="auto"/>
                <w:left w:val="none" w:sz="0" w:space="0" w:color="auto"/>
                <w:bottom w:val="none" w:sz="0" w:space="0" w:color="auto"/>
                <w:right w:val="none" w:sz="0" w:space="0" w:color="auto"/>
              </w:divBdr>
            </w:div>
            <w:div w:id="838302647">
              <w:marLeft w:val="0"/>
              <w:marRight w:val="0"/>
              <w:marTop w:val="0"/>
              <w:marBottom w:val="0"/>
              <w:divBdr>
                <w:top w:val="none" w:sz="0" w:space="0" w:color="auto"/>
                <w:left w:val="none" w:sz="0" w:space="0" w:color="auto"/>
                <w:bottom w:val="none" w:sz="0" w:space="0" w:color="auto"/>
                <w:right w:val="none" w:sz="0" w:space="0" w:color="auto"/>
              </w:divBdr>
            </w:div>
            <w:div w:id="1051734609">
              <w:marLeft w:val="0"/>
              <w:marRight w:val="0"/>
              <w:marTop w:val="0"/>
              <w:marBottom w:val="0"/>
              <w:divBdr>
                <w:top w:val="none" w:sz="0" w:space="0" w:color="auto"/>
                <w:left w:val="none" w:sz="0" w:space="0" w:color="auto"/>
                <w:bottom w:val="none" w:sz="0" w:space="0" w:color="auto"/>
                <w:right w:val="none" w:sz="0" w:space="0" w:color="auto"/>
              </w:divBdr>
            </w:div>
            <w:div w:id="1762800758">
              <w:marLeft w:val="0"/>
              <w:marRight w:val="0"/>
              <w:marTop w:val="0"/>
              <w:marBottom w:val="0"/>
              <w:divBdr>
                <w:top w:val="none" w:sz="0" w:space="0" w:color="auto"/>
                <w:left w:val="none" w:sz="0" w:space="0" w:color="auto"/>
                <w:bottom w:val="none" w:sz="0" w:space="0" w:color="auto"/>
                <w:right w:val="none" w:sz="0" w:space="0" w:color="auto"/>
              </w:divBdr>
            </w:div>
            <w:div w:id="720790065">
              <w:marLeft w:val="0"/>
              <w:marRight w:val="0"/>
              <w:marTop w:val="0"/>
              <w:marBottom w:val="0"/>
              <w:divBdr>
                <w:top w:val="none" w:sz="0" w:space="0" w:color="auto"/>
                <w:left w:val="none" w:sz="0" w:space="0" w:color="auto"/>
                <w:bottom w:val="none" w:sz="0" w:space="0" w:color="auto"/>
                <w:right w:val="none" w:sz="0" w:space="0" w:color="auto"/>
              </w:divBdr>
            </w:div>
            <w:div w:id="72047657">
              <w:marLeft w:val="0"/>
              <w:marRight w:val="0"/>
              <w:marTop w:val="0"/>
              <w:marBottom w:val="0"/>
              <w:divBdr>
                <w:top w:val="none" w:sz="0" w:space="0" w:color="auto"/>
                <w:left w:val="none" w:sz="0" w:space="0" w:color="auto"/>
                <w:bottom w:val="none" w:sz="0" w:space="0" w:color="auto"/>
                <w:right w:val="none" w:sz="0" w:space="0" w:color="auto"/>
              </w:divBdr>
            </w:div>
            <w:div w:id="1174765425">
              <w:marLeft w:val="0"/>
              <w:marRight w:val="0"/>
              <w:marTop w:val="0"/>
              <w:marBottom w:val="0"/>
              <w:divBdr>
                <w:top w:val="none" w:sz="0" w:space="0" w:color="auto"/>
                <w:left w:val="none" w:sz="0" w:space="0" w:color="auto"/>
                <w:bottom w:val="none" w:sz="0" w:space="0" w:color="auto"/>
                <w:right w:val="none" w:sz="0" w:space="0" w:color="auto"/>
              </w:divBdr>
            </w:div>
            <w:div w:id="765538232">
              <w:marLeft w:val="0"/>
              <w:marRight w:val="0"/>
              <w:marTop w:val="0"/>
              <w:marBottom w:val="0"/>
              <w:divBdr>
                <w:top w:val="none" w:sz="0" w:space="0" w:color="auto"/>
                <w:left w:val="none" w:sz="0" w:space="0" w:color="auto"/>
                <w:bottom w:val="none" w:sz="0" w:space="0" w:color="auto"/>
                <w:right w:val="none" w:sz="0" w:space="0" w:color="auto"/>
              </w:divBdr>
            </w:div>
            <w:div w:id="1092774001">
              <w:marLeft w:val="0"/>
              <w:marRight w:val="0"/>
              <w:marTop w:val="0"/>
              <w:marBottom w:val="0"/>
              <w:divBdr>
                <w:top w:val="none" w:sz="0" w:space="0" w:color="auto"/>
                <w:left w:val="none" w:sz="0" w:space="0" w:color="auto"/>
                <w:bottom w:val="none" w:sz="0" w:space="0" w:color="auto"/>
                <w:right w:val="none" w:sz="0" w:space="0" w:color="auto"/>
              </w:divBdr>
            </w:div>
            <w:div w:id="1615867819">
              <w:marLeft w:val="0"/>
              <w:marRight w:val="0"/>
              <w:marTop w:val="0"/>
              <w:marBottom w:val="0"/>
              <w:divBdr>
                <w:top w:val="none" w:sz="0" w:space="0" w:color="auto"/>
                <w:left w:val="none" w:sz="0" w:space="0" w:color="auto"/>
                <w:bottom w:val="none" w:sz="0" w:space="0" w:color="auto"/>
                <w:right w:val="none" w:sz="0" w:space="0" w:color="auto"/>
              </w:divBdr>
            </w:div>
            <w:div w:id="1194030905">
              <w:marLeft w:val="0"/>
              <w:marRight w:val="0"/>
              <w:marTop w:val="0"/>
              <w:marBottom w:val="0"/>
              <w:divBdr>
                <w:top w:val="none" w:sz="0" w:space="0" w:color="auto"/>
                <w:left w:val="none" w:sz="0" w:space="0" w:color="auto"/>
                <w:bottom w:val="none" w:sz="0" w:space="0" w:color="auto"/>
                <w:right w:val="none" w:sz="0" w:space="0" w:color="auto"/>
              </w:divBdr>
            </w:div>
            <w:div w:id="1963032401">
              <w:marLeft w:val="0"/>
              <w:marRight w:val="0"/>
              <w:marTop w:val="0"/>
              <w:marBottom w:val="0"/>
              <w:divBdr>
                <w:top w:val="none" w:sz="0" w:space="0" w:color="auto"/>
                <w:left w:val="none" w:sz="0" w:space="0" w:color="auto"/>
                <w:bottom w:val="none" w:sz="0" w:space="0" w:color="auto"/>
                <w:right w:val="none" w:sz="0" w:space="0" w:color="auto"/>
              </w:divBdr>
            </w:div>
            <w:div w:id="1901789449">
              <w:marLeft w:val="0"/>
              <w:marRight w:val="0"/>
              <w:marTop w:val="0"/>
              <w:marBottom w:val="0"/>
              <w:divBdr>
                <w:top w:val="none" w:sz="0" w:space="0" w:color="auto"/>
                <w:left w:val="none" w:sz="0" w:space="0" w:color="auto"/>
                <w:bottom w:val="none" w:sz="0" w:space="0" w:color="auto"/>
                <w:right w:val="none" w:sz="0" w:space="0" w:color="auto"/>
              </w:divBdr>
            </w:div>
            <w:div w:id="731150571">
              <w:marLeft w:val="0"/>
              <w:marRight w:val="0"/>
              <w:marTop w:val="0"/>
              <w:marBottom w:val="0"/>
              <w:divBdr>
                <w:top w:val="none" w:sz="0" w:space="0" w:color="auto"/>
                <w:left w:val="none" w:sz="0" w:space="0" w:color="auto"/>
                <w:bottom w:val="none" w:sz="0" w:space="0" w:color="auto"/>
                <w:right w:val="none" w:sz="0" w:space="0" w:color="auto"/>
              </w:divBdr>
            </w:div>
            <w:div w:id="2049405441">
              <w:marLeft w:val="0"/>
              <w:marRight w:val="0"/>
              <w:marTop w:val="0"/>
              <w:marBottom w:val="0"/>
              <w:divBdr>
                <w:top w:val="none" w:sz="0" w:space="0" w:color="auto"/>
                <w:left w:val="none" w:sz="0" w:space="0" w:color="auto"/>
                <w:bottom w:val="none" w:sz="0" w:space="0" w:color="auto"/>
                <w:right w:val="none" w:sz="0" w:space="0" w:color="auto"/>
              </w:divBdr>
            </w:div>
            <w:div w:id="778374737">
              <w:marLeft w:val="0"/>
              <w:marRight w:val="0"/>
              <w:marTop w:val="0"/>
              <w:marBottom w:val="0"/>
              <w:divBdr>
                <w:top w:val="none" w:sz="0" w:space="0" w:color="auto"/>
                <w:left w:val="none" w:sz="0" w:space="0" w:color="auto"/>
                <w:bottom w:val="none" w:sz="0" w:space="0" w:color="auto"/>
                <w:right w:val="none" w:sz="0" w:space="0" w:color="auto"/>
              </w:divBdr>
            </w:div>
            <w:div w:id="1245528797">
              <w:marLeft w:val="0"/>
              <w:marRight w:val="0"/>
              <w:marTop w:val="0"/>
              <w:marBottom w:val="0"/>
              <w:divBdr>
                <w:top w:val="none" w:sz="0" w:space="0" w:color="auto"/>
                <w:left w:val="none" w:sz="0" w:space="0" w:color="auto"/>
                <w:bottom w:val="none" w:sz="0" w:space="0" w:color="auto"/>
                <w:right w:val="none" w:sz="0" w:space="0" w:color="auto"/>
              </w:divBdr>
            </w:div>
            <w:div w:id="1059134332">
              <w:marLeft w:val="0"/>
              <w:marRight w:val="0"/>
              <w:marTop w:val="0"/>
              <w:marBottom w:val="0"/>
              <w:divBdr>
                <w:top w:val="none" w:sz="0" w:space="0" w:color="auto"/>
                <w:left w:val="none" w:sz="0" w:space="0" w:color="auto"/>
                <w:bottom w:val="none" w:sz="0" w:space="0" w:color="auto"/>
                <w:right w:val="none" w:sz="0" w:space="0" w:color="auto"/>
              </w:divBdr>
            </w:div>
            <w:div w:id="2134473741">
              <w:marLeft w:val="0"/>
              <w:marRight w:val="0"/>
              <w:marTop w:val="0"/>
              <w:marBottom w:val="0"/>
              <w:divBdr>
                <w:top w:val="none" w:sz="0" w:space="0" w:color="auto"/>
                <w:left w:val="none" w:sz="0" w:space="0" w:color="auto"/>
                <w:bottom w:val="none" w:sz="0" w:space="0" w:color="auto"/>
                <w:right w:val="none" w:sz="0" w:space="0" w:color="auto"/>
              </w:divBdr>
            </w:div>
            <w:div w:id="1042632769">
              <w:marLeft w:val="0"/>
              <w:marRight w:val="0"/>
              <w:marTop w:val="0"/>
              <w:marBottom w:val="0"/>
              <w:divBdr>
                <w:top w:val="none" w:sz="0" w:space="0" w:color="auto"/>
                <w:left w:val="none" w:sz="0" w:space="0" w:color="auto"/>
                <w:bottom w:val="none" w:sz="0" w:space="0" w:color="auto"/>
                <w:right w:val="none" w:sz="0" w:space="0" w:color="auto"/>
              </w:divBdr>
            </w:div>
            <w:div w:id="1602645423">
              <w:marLeft w:val="0"/>
              <w:marRight w:val="0"/>
              <w:marTop w:val="0"/>
              <w:marBottom w:val="0"/>
              <w:divBdr>
                <w:top w:val="none" w:sz="0" w:space="0" w:color="auto"/>
                <w:left w:val="none" w:sz="0" w:space="0" w:color="auto"/>
                <w:bottom w:val="none" w:sz="0" w:space="0" w:color="auto"/>
                <w:right w:val="none" w:sz="0" w:space="0" w:color="auto"/>
              </w:divBdr>
            </w:div>
            <w:div w:id="2105883715">
              <w:marLeft w:val="0"/>
              <w:marRight w:val="0"/>
              <w:marTop w:val="0"/>
              <w:marBottom w:val="0"/>
              <w:divBdr>
                <w:top w:val="none" w:sz="0" w:space="0" w:color="auto"/>
                <w:left w:val="none" w:sz="0" w:space="0" w:color="auto"/>
                <w:bottom w:val="none" w:sz="0" w:space="0" w:color="auto"/>
                <w:right w:val="none" w:sz="0" w:space="0" w:color="auto"/>
              </w:divBdr>
            </w:div>
            <w:div w:id="1637446277">
              <w:marLeft w:val="0"/>
              <w:marRight w:val="0"/>
              <w:marTop w:val="0"/>
              <w:marBottom w:val="0"/>
              <w:divBdr>
                <w:top w:val="none" w:sz="0" w:space="0" w:color="auto"/>
                <w:left w:val="none" w:sz="0" w:space="0" w:color="auto"/>
                <w:bottom w:val="none" w:sz="0" w:space="0" w:color="auto"/>
                <w:right w:val="none" w:sz="0" w:space="0" w:color="auto"/>
              </w:divBdr>
            </w:div>
            <w:div w:id="297996920">
              <w:marLeft w:val="0"/>
              <w:marRight w:val="0"/>
              <w:marTop w:val="0"/>
              <w:marBottom w:val="0"/>
              <w:divBdr>
                <w:top w:val="none" w:sz="0" w:space="0" w:color="auto"/>
                <w:left w:val="none" w:sz="0" w:space="0" w:color="auto"/>
                <w:bottom w:val="none" w:sz="0" w:space="0" w:color="auto"/>
                <w:right w:val="none" w:sz="0" w:space="0" w:color="auto"/>
              </w:divBdr>
            </w:div>
            <w:div w:id="292058029">
              <w:marLeft w:val="0"/>
              <w:marRight w:val="0"/>
              <w:marTop w:val="0"/>
              <w:marBottom w:val="0"/>
              <w:divBdr>
                <w:top w:val="none" w:sz="0" w:space="0" w:color="auto"/>
                <w:left w:val="none" w:sz="0" w:space="0" w:color="auto"/>
                <w:bottom w:val="none" w:sz="0" w:space="0" w:color="auto"/>
                <w:right w:val="none" w:sz="0" w:space="0" w:color="auto"/>
              </w:divBdr>
            </w:div>
            <w:div w:id="1717974722">
              <w:marLeft w:val="0"/>
              <w:marRight w:val="0"/>
              <w:marTop w:val="0"/>
              <w:marBottom w:val="0"/>
              <w:divBdr>
                <w:top w:val="none" w:sz="0" w:space="0" w:color="auto"/>
                <w:left w:val="none" w:sz="0" w:space="0" w:color="auto"/>
                <w:bottom w:val="none" w:sz="0" w:space="0" w:color="auto"/>
                <w:right w:val="none" w:sz="0" w:space="0" w:color="auto"/>
              </w:divBdr>
            </w:div>
            <w:div w:id="985233788">
              <w:marLeft w:val="0"/>
              <w:marRight w:val="0"/>
              <w:marTop w:val="0"/>
              <w:marBottom w:val="0"/>
              <w:divBdr>
                <w:top w:val="none" w:sz="0" w:space="0" w:color="auto"/>
                <w:left w:val="none" w:sz="0" w:space="0" w:color="auto"/>
                <w:bottom w:val="none" w:sz="0" w:space="0" w:color="auto"/>
                <w:right w:val="none" w:sz="0" w:space="0" w:color="auto"/>
              </w:divBdr>
            </w:div>
            <w:div w:id="689792350">
              <w:marLeft w:val="0"/>
              <w:marRight w:val="0"/>
              <w:marTop w:val="0"/>
              <w:marBottom w:val="0"/>
              <w:divBdr>
                <w:top w:val="none" w:sz="0" w:space="0" w:color="auto"/>
                <w:left w:val="none" w:sz="0" w:space="0" w:color="auto"/>
                <w:bottom w:val="none" w:sz="0" w:space="0" w:color="auto"/>
                <w:right w:val="none" w:sz="0" w:space="0" w:color="auto"/>
              </w:divBdr>
            </w:div>
            <w:div w:id="2026900044">
              <w:marLeft w:val="0"/>
              <w:marRight w:val="0"/>
              <w:marTop w:val="0"/>
              <w:marBottom w:val="0"/>
              <w:divBdr>
                <w:top w:val="none" w:sz="0" w:space="0" w:color="auto"/>
                <w:left w:val="none" w:sz="0" w:space="0" w:color="auto"/>
                <w:bottom w:val="none" w:sz="0" w:space="0" w:color="auto"/>
                <w:right w:val="none" w:sz="0" w:space="0" w:color="auto"/>
              </w:divBdr>
            </w:div>
            <w:div w:id="216937111">
              <w:marLeft w:val="0"/>
              <w:marRight w:val="0"/>
              <w:marTop w:val="0"/>
              <w:marBottom w:val="0"/>
              <w:divBdr>
                <w:top w:val="none" w:sz="0" w:space="0" w:color="auto"/>
                <w:left w:val="none" w:sz="0" w:space="0" w:color="auto"/>
                <w:bottom w:val="none" w:sz="0" w:space="0" w:color="auto"/>
                <w:right w:val="none" w:sz="0" w:space="0" w:color="auto"/>
              </w:divBdr>
            </w:div>
            <w:div w:id="1771970084">
              <w:marLeft w:val="0"/>
              <w:marRight w:val="0"/>
              <w:marTop w:val="0"/>
              <w:marBottom w:val="0"/>
              <w:divBdr>
                <w:top w:val="none" w:sz="0" w:space="0" w:color="auto"/>
                <w:left w:val="none" w:sz="0" w:space="0" w:color="auto"/>
                <w:bottom w:val="none" w:sz="0" w:space="0" w:color="auto"/>
                <w:right w:val="none" w:sz="0" w:space="0" w:color="auto"/>
              </w:divBdr>
            </w:div>
            <w:div w:id="1537501905">
              <w:marLeft w:val="0"/>
              <w:marRight w:val="0"/>
              <w:marTop w:val="0"/>
              <w:marBottom w:val="0"/>
              <w:divBdr>
                <w:top w:val="none" w:sz="0" w:space="0" w:color="auto"/>
                <w:left w:val="none" w:sz="0" w:space="0" w:color="auto"/>
                <w:bottom w:val="none" w:sz="0" w:space="0" w:color="auto"/>
                <w:right w:val="none" w:sz="0" w:space="0" w:color="auto"/>
              </w:divBdr>
            </w:div>
            <w:div w:id="118035972">
              <w:marLeft w:val="0"/>
              <w:marRight w:val="0"/>
              <w:marTop w:val="0"/>
              <w:marBottom w:val="0"/>
              <w:divBdr>
                <w:top w:val="none" w:sz="0" w:space="0" w:color="auto"/>
                <w:left w:val="none" w:sz="0" w:space="0" w:color="auto"/>
                <w:bottom w:val="none" w:sz="0" w:space="0" w:color="auto"/>
                <w:right w:val="none" w:sz="0" w:space="0" w:color="auto"/>
              </w:divBdr>
            </w:div>
            <w:div w:id="645821901">
              <w:marLeft w:val="0"/>
              <w:marRight w:val="0"/>
              <w:marTop w:val="0"/>
              <w:marBottom w:val="0"/>
              <w:divBdr>
                <w:top w:val="none" w:sz="0" w:space="0" w:color="auto"/>
                <w:left w:val="none" w:sz="0" w:space="0" w:color="auto"/>
                <w:bottom w:val="none" w:sz="0" w:space="0" w:color="auto"/>
                <w:right w:val="none" w:sz="0" w:space="0" w:color="auto"/>
              </w:divBdr>
            </w:div>
            <w:div w:id="1894122309">
              <w:marLeft w:val="0"/>
              <w:marRight w:val="0"/>
              <w:marTop w:val="0"/>
              <w:marBottom w:val="0"/>
              <w:divBdr>
                <w:top w:val="none" w:sz="0" w:space="0" w:color="auto"/>
                <w:left w:val="none" w:sz="0" w:space="0" w:color="auto"/>
                <w:bottom w:val="none" w:sz="0" w:space="0" w:color="auto"/>
                <w:right w:val="none" w:sz="0" w:space="0" w:color="auto"/>
              </w:divBdr>
            </w:div>
            <w:div w:id="1945569735">
              <w:marLeft w:val="0"/>
              <w:marRight w:val="0"/>
              <w:marTop w:val="0"/>
              <w:marBottom w:val="0"/>
              <w:divBdr>
                <w:top w:val="none" w:sz="0" w:space="0" w:color="auto"/>
                <w:left w:val="none" w:sz="0" w:space="0" w:color="auto"/>
                <w:bottom w:val="none" w:sz="0" w:space="0" w:color="auto"/>
                <w:right w:val="none" w:sz="0" w:space="0" w:color="auto"/>
              </w:divBdr>
            </w:div>
            <w:div w:id="367144883">
              <w:marLeft w:val="0"/>
              <w:marRight w:val="0"/>
              <w:marTop w:val="0"/>
              <w:marBottom w:val="0"/>
              <w:divBdr>
                <w:top w:val="none" w:sz="0" w:space="0" w:color="auto"/>
                <w:left w:val="none" w:sz="0" w:space="0" w:color="auto"/>
                <w:bottom w:val="none" w:sz="0" w:space="0" w:color="auto"/>
                <w:right w:val="none" w:sz="0" w:space="0" w:color="auto"/>
              </w:divBdr>
            </w:div>
            <w:div w:id="1840735329">
              <w:marLeft w:val="0"/>
              <w:marRight w:val="0"/>
              <w:marTop w:val="0"/>
              <w:marBottom w:val="0"/>
              <w:divBdr>
                <w:top w:val="none" w:sz="0" w:space="0" w:color="auto"/>
                <w:left w:val="none" w:sz="0" w:space="0" w:color="auto"/>
                <w:bottom w:val="none" w:sz="0" w:space="0" w:color="auto"/>
                <w:right w:val="none" w:sz="0" w:space="0" w:color="auto"/>
              </w:divBdr>
            </w:div>
            <w:div w:id="75983786">
              <w:marLeft w:val="0"/>
              <w:marRight w:val="0"/>
              <w:marTop w:val="0"/>
              <w:marBottom w:val="0"/>
              <w:divBdr>
                <w:top w:val="none" w:sz="0" w:space="0" w:color="auto"/>
                <w:left w:val="none" w:sz="0" w:space="0" w:color="auto"/>
                <w:bottom w:val="none" w:sz="0" w:space="0" w:color="auto"/>
                <w:right w:val="none" w:sz="0" w:space="0" w:color="auto"/>
              </w:divBdr>
            </w:div>
            <w:div w:id="1980958948">
              <w:marLeft w:val="0"/>
              <w:marRight w:val="0"/>
              <w:marTop w:val="0"/>
              <w:marBottom w:val="0"/>
              <w:divBdr>
                <w:top w:val="none" w:sz="0" w:space="0" w:color="auto"/>
                <w:left w:val="none" w:sz="0" w:space="0" w:color="auto"/>
                <w:bottom w:val="none" w:sz="0" w:space="0" w:color="auto"/>
                <w:right w:val="none" w:sz="0" w:space="0" w:color="auto"/>
              </w:divBdr>
            </w:div>
            <w:div w:id="328339239">
              <w:marLeft w:val="0"/>
              <w:marRight w:val="0"/>
              <w:marTop w:val="0"/>
              <w:marBottom w:val="0"/>
              <w:divBdr>
                <w:top w:val="none" w:sz="0" w:space="0" w:color="auto"/>
                <w:left w:val="none" w:sz="0" w:space="0" w:color="auto"/>
                <w:bottom w:val="none" w:sz="0" w:space="0" w:color="auto"/>
                <w:right w:val="none" w:sz="0" w:space="0" w:color="auto"/>
              </w:divBdr>
            </w:div>
            <w:div w:id="1366713533">
              <w:marLeft w:val="0"/>
              <w:marRight w:val="0"/>
              <w:marTop w:val="0"/>
              <w:marBottom w:val="0"/>
              <w:divBdr>
                <w:top w:val="none" w:sz="0" w:space="0" w:color="auto"/>
                <w:left w:val="none" w:sz="0" w:space="0" w:color="auto"/>
                <w:bottom w:val="none" w:sz="0" w:space="0" w:color="auto"/>
                <w:right w:val="none" w:sz="0" w:space="0" w:color="auto"/>
              </w:divBdr>
            </w:div>
            <w:div w:id="1418020255">
              <w:marLeft w:val="0"/>
              <w:marRight w:val="0"/>
              <w:marTop w:val="0"/>
              <w:marBottom w:val="0"/>
              <w:divBdr>
                <w:top w:val="none" w:sz="0" w:space="0" w:color="auto"/>
                <w:left w:val="none" w:sz="0" w:space="0" w:color="auto"/>
                <w:bottom w:val="none" w:sz="0" w:space="0" w:color="auto"/>
                <w:right w:val="none" w:sz="0" w:space="0" w:color="auto"/>
              </w:divBdr>
            </w:div>
            <w:div w:id="102696723">
              <w:marLeft w:val="0"/>
              <w:marRight w:val="0"/>
              <w:marTop w:val="0"/>
              <w:marBottom w:val="0"/>
              <w:divBdr>
                <w:top w:val="none" w:sz="0" w:space="0" w:color="auto"/>
                <w:left w:val="none" w:sz="0" w:space="0" w:color="auto"/>
                <w:bottom w:val="none" w:sz="0" w:space="0" w:color="auto"/>
                <w:right w:val="none" w:sz="0" w:space="0" w:color="auto"/>
              </w:divBdr>
            </w:div>
            <w:div w:id="1818646834">
              <w:marLeft w:val="0"/>
              <w:marRight w:val="0"/>
              <w:marTop w:val="0"/>
              <w:marBottom w:val="0"/>
              <w:divBdr>
                <w:top w:val="none" w:sz="0" w:space="0" w:color="auto"/>
                <w:left w:val="none" w:sz="0" w:space="0" w:color="auto"/>
                <w:bottom w:val="none" w:sz="0" w:space="0" w:color="auto"/>
                <w:right w:val="none" w:sz="0" w:space="0" w:color="auto"/>
              </w:divBdr>
            </w:div>
            <w:div w:id="1702395811">
              <w:marLeft w:val="0"/>
              <w:marRight w:val="0"/>
              <w:marTop w:val="0"/>
              <w:marBottom w:val="0"/>
              <w:divBdr>
                <w:top w:val="none" w:sz="0" w:space="0" w:color="auto"/>
                <w:left w:val="none" w:sz="0" w:space="0" w:color="auto"/>
                <w:bottom w:val="none" w:sz="0" w:space="0" w:color="auto"/>
                <w:right w:val="none" w:sz="0" w:space="0" w:color="auto"/>
              </w:divBdr>
            </w:div>
            <w:div w:id="1110199131">
              <w:marLeft w:val="0"/>
              <w:marRight w:val="0"/>
              <w:marTop w:val="0"/>
              <w:marBottom w:val="0"/>
              <w:divBdr>
                <w:top w:val="none" w:sz="0" w:space="0" w:color="auto"/>
                <w:left w:val="none" w:sz="0" w:space="0" w:color="auto"/>
                <w:bottom w:val="none" w:sz="0" w:space="0" w:color="auto"/>
                <w:right w:val="none" w:sz="0" w:space="0" w:color="auto"/>
              </w:divBdr>
            </w:div>
            <w:div w:id="1946108614">
              <w:marLeft w:val="0"/>
              <w:marRight w:val="0"/>
              <w:marTop w:val="0"/>
              <w:marBottom w:val="0"/>
              <w:divBdr>
                <w:top w:val="none" w:sz="0" w:space="0" w:color="auto"/>
                <w:left w:val="none" w:sz="0" w:space="0" w:color="auto"/>
                <w:bottom w:val="none" w:sz="0" w:space="0" w:color="auto"/>
                <w:right w:val="none" w:sz="0" w:space="0" w:color="auto"/>
              </w:divBdr>
            </w:div>
            <w:div w:id="1309898261">
              <w:marLeft w:val="0"/>
              <w:marRight w:val="0"/>
              <w:marTop w:val="0"/>
              <w:marBottom w:val="0"/>
              <w:divBdr>
                <w:top w:val="none" w:sz="0" w:space="0" w:color="auto"/>
                <w:left w:val="none" w:sz="0" w:space="0" w:color="auto"/>
                <w:bottom w:val="none" w:sz="0" w:space="0" w:color="auto"/>
                <w:right w:val="none" w:sz="0" w:space="0" w:color="auto"/>
              </w:divBdr>
            </w:div>
            <w:div w:id="895091920">
              <w:marLeft w:val="0"/>
              <w:marRight w:val="0"/>
              <w:marTop w:val="0"/>
              <w:marBottom w:val="0"/>
              <w:divBdr>
                <w:top w:val="none" w:sz="0" w:space="0" w:color="auto"/>
                <w:left w:val="none" w:sz="0" w:space="0" w:color="auto"/>
                <w:bottom w:val="none" w:sz="0" w:space="0" w:color="auto"/>
                <w:right w:val="none" w:sz="0" w:space="0" w:color="auto"/>
              </w:divBdr>
            </w:div>
            <w:div w:id="470947753">
              <w:marLeft w:val="0"/>
              <w:marRight w:val="0"/>
              <w:marTop w:val="0"/>
              <w:marBottom w:val="0"/>
              <w:divBdr>
                <w:top w:val="none" w:sz="0" w:space="0" w:color="auto"/>
                <w:left w:val="none" w:sz="0" w:space="0" w:color="auto"/>
                <w:bottom w:val="none" w:sz="0" w:space="0" w:color="auto"/>
                <w:right w:val="none" w:sz="0" w:space="0" w:color="auto"/>
              </w:divBdr>
            </w:div>
            <w:div w:id="712462532">
              <w:marLeft w:val="0"/>
              <w:marRight w:val="0"/>
              <w:marTop w:val="0"/>
              <w:marBottom w:val="0"/>
              <w:divBdr>
                <w:top w:val="none" w:sz="0" w:space="0" w:color="auto"/>
                <w:left w:val="none" w:sz="0" w:space="0" w:color="auto"/>
                <w:bottom w:val="none" w:sz="0" w:space="0" w:color="auto"/>
                <w:right w:val="none" w:sz="0" w:space="0" w:color="auto"/>
              </w:divBdr>
            </w:div>
            <w:div w:id="323362245">
              <w:marLeft w:val="0"/>
              <w:marRight w:val="0"/>
              <w:marTop w:val="0"/>
              <w:marBottom w:val="0"/>
              <w:divBdr>
                <w:top w:val="none" w:sz="0" w:space="0" w:color="auto"/>
                <w:left w:val="none" w:sz="0" w:space="0" w:color="auto"/>
                <w:bottom w:val="none" w:sz="0" w:space="0" w:color="auto"/>
                <w:right w:val="none" w:sz="0" w:space="0" w:color="auto"/>
              </w:divBdr>
            </w:div>
            <w:div w:id="570772322">
              <w:marLeft w:val="0"/>
              <w:marRight w:val="0"/>
              <w:marTop w:val="0"/>
              <w:marBottom w:val="0"/>
              <w:divBdr>
                <w:top w:val="none" w:sz="0" w:space="0" w:color="auto"/>
                <w:left w:val="none" w:sz="0" w:space="0" w:color="auto"/>
                <w:bottom w:val="none" w:sz="0" w:space="0" w:color="auto"/>
                <w:right w:val="none" w:sz="0" w:space="0" w:color="auto"/>
              </w:divBdr>
            </w:div>
            <w:div w:id="345861891">
              <w:marLeft w:val="0"/>
              <w:marRight w:val="0"/>
              <w:marTop w:val="0"/>
              <w:marBottom w:val="0"/>
              <w:divBdr>
                <w:top w:val="none" w:sz="0" w:space="0" w:color="auto"/>
                <w:left w:val="none" w:sz="0" w:space="0" w:color="auto"/>
                <w:bottom w:val="none" w:sz="0" w:space="0" w:color="auto"/>
                <w:right w:val="none" w:sz="0" w:space="0" w:color="auto"/>
              </w:divBdr>
            </w:div>
            <w:div w:id="1915045902">
              <w:marLeft w:val="0"/>
              <w:marRight w:val="0"/>
              <w:marTop w:val="0"/>
              <w:marBottom w:val="0"/>
              <w:divBdr>
                <w:top w:val="none" w:sz="0" w:space="0" w:color="auto"/>
                <w:left w:val="none" w:sz="0" w:space="0" w:color="auto"/>
                <w:bottom w:val="none" w:sz="0" w:space="0" w:color="auto"/>
                <w:right w:val="none" w:sz="0" w:space="0" w:color="auto"/>
              </w:divBdr>
            </w:div>
            <w:div w:id="1533569431">
              <w:marLeft w:val="0"/>
              <w:marRight w:val="0"/>
              <w:marTop w:val="0"/>
              <w:marBottom w:val="0"/>
              <w:divBdr>
                <w:top w:val="none" w:sz="0" w:space="0" w:color="auto"/>
                <w:left w:val="none" w:sz="0" w:space="0" w:color="auto"/>
                <w:bottom w:val="none" w:sz="0" w:space="0" w:color="auto"/>
                <w:right w:val="none" w:sz="0" w:space="0" w:color="auto"/>
              </w:divBdr>
            </w:div>
            <w:div w:id="1622758681">
              <w:marLeft w:val="0"/>
              <w:marRight w:val="0"/>
              <w:marTop w:val="0"/>
              <w:marBottom w:val="0"/>
              <w:divBdr>
                <w:top w:val="none" w:sz="0" w:space="0" w:color="auto"/>
                <w:left w:val="none" w:sz="0" w:space="0" w:color="auto"/>
                <w:bottom w:val="none" w:sz="0" w:space="0" w:color="auto"/>
                <w:right w:val="none" w:sz="0" w:space="0" w:color="auto"/>
              </w:divBdr>
            </w:div>
            <w:div w:id="1318416912">
              <w:marLeft w:val="0"/>
              <w:marRight w:val="0"/>
              <w:marTop w:val="0"/>
              <w:marBottom w:val="0"/>
              <w:divBdr>
                <w:top w:val="none" w:sz="0" w:space="0" w:color="auto"/>
                <w:left w:val="none" w:sz="0" w:space="0" w:color="auto"/>
                <w:bottom w:val="none" w:sz="0" w:space="0" w:color="auto"/>
                <w:right w:val="none" w:sz="0" w:space="0" w:color="auto"/>
              </w:divBdr>
            </w:div>
            <w:div w:id="200636881">
              <w:marLeft w:val="0"/>
              <w:marRight w:val="0"/>
              <w:marTop w:val="0"/>
              <w:marBottom w:val="0"/>
              <w:divBdr>
                <w:top w:val="none" w:sz="0" w:space="0" w:color="auto"/>
                <w:left w:val="none" w:sz="0" w:space="0" w:color="auto"/>
                <w:bottom w:val="none" w:sz="0" w:space="0" w:color="auto"/>
                <w:right w:val="none" w:sz="0" w:space="0" w:color="auto"/>
              </w:divBdr>
            </w:div>
            <w:div w:id="73477514">
              <w:marLeft w:val="0"/>
              <w:marRight w:val="0"/>
              <w:marTop w:val="0"/>
              <w:marBottom w:val="0"/>
              <w:divBdr>
                <w:top w:val="none" w:sz="0" w:space="0" w:color="auto"/>
                <w:left w:val="none" w:sz="0" w:space="0" w:color="auto"/>
                <w:bottom w:val="none" w:sz="0" w:space="0" w:color="auto"/>
                <w:right w:val="none" w:sz="0" w:space="0" w:color="auto"/>
              </w:divBdr>
            </w:div>
            <w:div w:id="374698493">
              <w:marLeft w:val="0"/>
              <w:marRight w:val="0"/>
              <w:marTop w:val="0"/>
              <w:marBottom w:val="0"/>
              <w:divBdr>
                <w:top w:val="none" w:sz="0" w:space="0" w:color="auto"/>
                <w:left w:val="none" w:sz="0" w:space="0" w:color="auto"/>
                <w:bottom w:val="none" w:sz="0" w:space="0" w:color="auto"/>
                <w:right w:val="none" w:sz="0" w:space="0" w:color="auto"/>
              </w:divBdr>
            </w:div>
            <w:div w:id="716583800">
              <w:marLeft w:val="0"/>
              <w:marRight w:val="0"/>
              <w:marTop w:val="0"/>
              <w:marBottom w:val="0"/>
              <w:divBdr>
                <w:top w:val="none" w:sz="0" w:space="0" w:color="auto"/>
                <w:left w:val="none" w:sz="0" w:space="0" w:color="auto"/>
                <w:bottom w:val="none" w:sz="0" w:space="0" w:color="auto"/>
                <w:right w:val="none" w:sz="0" w:space="0" w:color="auto"/>
              </w:divBdr>
            </w:div>
            <w:div w:id="721368961">
              <w:marLeft w:val="0"/>
              <w:marRight w:val="0"/>
              <w:marTop w:val="0"/>
              <w:marBottom w:val="0"/>
              <w:divBdr>
                <w:top w:val="none" w:sz="0" w:space="0" w:color="auto"/>
                <w:left w:val="none" w:sz="0" w:space="0" w:color="auto"/>
                <w:bottom w:val="none" w:sz="0" w:space="0" w:color="auto"/>
                <w:right w:val="none" w:sz="0" w:space="0" w:color="auto"/>
              </w:divBdr>
            </w:div>
            <w:div w:id="1584215123">
              <w:marLeft w:val="0"/>
              <w:marRight w:val="0"/>
              <w:marTop w:val="0"/>
              <w:marBottom w:val="0"/>
              <w:divBdr>
                <w:top w:val="none" w:sz="0" w:space="0" w:color="auto"/>
                <w:left w:val="none" w:sz="0" w:space="0" w:color="auto"/>
                <w:bottom w:val="none" w:sz="0" w:space="0" w:color="auto"/>
                <w:right w:val="none" w:sz="0" w:space="0" w:color="auto"/>
              </w:divBdr>
            </w:div>
            <w:div w:id="1968461578">
              <w:marLeft w:val="0"/>
              <w:marRight w:val="0"/>
              <w:marTop w:val="0"/>
              <w:marBottom w:val="0"/>
              <w:divBdr>
                <w:top w:val="none" w:sz="0" w:space="0" w:color="auto"/>
                <w:left w:val="none" w:sz="0" w:space="0" w:color="auto"/>
                <w:bottom w:val="none" w:sz="0" w:space="0" w:color="auto"/>
                <w:right w:val="none" w:sz="0" w:space="0" w:color="auto"/>
              </w:divBdr>
            </w:div>
            <w:div w:id="1052659039">
              <w:marLeft w:val="0"/>
              <w:marRight w:val="0"/>
              <w:marTop w:val="0"/>
              <w:marBottom w:val="0"/>
              <w:divBdr>
                <w:top w:val="none" w:sz="0" w:space="0" w:color="auto"/>
                <w:left w:val="none" w:sz="0" w:space="0" w:color="auto"/>
                <w:bottom w:val="none" w:sz="0" w:space="0" w:color="auto"/>
                <w:right w:val="none" w:sz="0" w:space="0" w:color="auto"/>
              </w:divBdr>
            </w:div>
            <w:div w:id="1333484062">
              <w:marLeft w:val="0"/>
              <w:marRight w:val="0"/>
              <w:marTop w:val="0"/>
              <w:marBottom w:val="0"/>
              <w:divBdr>
                <w:top w:val="none" w:sz="0" w:space="0" w:color="auto"/>
                <w:left w:val="none" w:sz="0" w:space="0" w:color="auto"/>
                <w:bottom w:val="none" w:sz="0" w:space="0" w:color="auto"/>
                <w:right w:val="none" w:sz="0" w:space="0" w:color="auto"/>
              </w:divBdr>
            </w:div>
            <w:div w:id="1526140706">
              <w:marLeft w:val="0"/>
              <w:marRight w:val="0"/>
              <w:marTop w:val="0"/>
              <w:marBottom w:val="0"/>
              <w:divBdr>
                <w:top w:val="none" w:sz="0" w:space="0" w:color="auto"/>
                <w:left w:val="none" w:sz="0" w:space="0" w:color="auto"/>
                <w:bottom w:val="none" w:sz="0" w:space="0" w:color="auto"/>
                <w:right w:val="none" w:sz="0" w:space="0" w:color="auto"/>
              </w:divBdr>
            </w:div>
            <w:div w:id="535895990">
              <w:marLeft w:val="0"/>
              <w:marRight w:val="0"/>
              <w:marTop w:val="0"/>
              <w:marBottom w:val="0"/>
              <w:divBdr>
                <w:top w:val="none" w:sz="0" w:space="0" w:color="auto"/>
                <w:left w:val="none" w:sz="0" w:space="0" w:color="auto"/>
                <w:bottom w:val="none" w:sz="0" w:space="0" w:color="auto"/>
                <w:right w:val="none" w:sz="0" w:space="0" w:color="auto"/>
              </w:divBdr>
            </w:div>
            <w:div w:id="146365876">
              <w:marLeft w:val="0"/>
              <w:marRight w:val="0"/>
              <w:marTop w:val="0"/>
              <w:marBottom w:val="0"/>
              <w:divBdr>
                <w:top w:val="none" w:sz="0" w:space="0" w:color="auto"/>
                <w:left w:val="none" w:sz="0" w:space="0" w:color="auto"/>
                <w:bottom w:val="none" w:sz="0" w:space="0" w:color="auto"/>
                <w:right w:val="none" w:sz="0" w:space="0" w:color="auto"/>
              </w:divBdr>
            </w:div>
            <w:div w:id="1697150826">
              <w:marLeft w:val="0"/>
              <w:marRight w:val="0"/>
              <w:marTop w:val="0"/>
              <w:marBottom w:val="0"/>
              <w:divBdr>
                <w:top w:val="none" w:sz="0" w:space="0" w:color="auto"/>
                <w:left w:val="none" w:sz="0" w:space="0" w:color="auto"/>
                <w:bottom w:val="none" w:sz="0" w:space="0" w:color="auto"/>
                <w:right w:val="none" w:sz="0" w:space="0" w:color="auto"/>
              </w:divBdr>
            </w:div>
            <w:div w:id="1434780853">
              <w:marLeft w:val="0"/>
              <w:marRight w:val="0"/>
              <w:marTop w:val="0"/>
              <w:marBottom w:val="0"/>
              <w:divBdr>
                <w:top w:val="none" w:sz="0" w:space="0" w:color="auto"/>
                <w:left w:val="none" w:sz="0" w:space="0" w:color="auto"/>
                <w:bottom w:val="none" w:sz="0" w:space="0" w:color="auto"/>
                <w:right w:val="none" w:sz="0" w:space="0" w:color="auto"/>
              </w:divBdr>
            </w:div>
            <w:div w:id="559251060">
              <w:marLeft w:val="0"/>
              <w:marRight w:val="0"/>
              <w:marTop w:val="0"/>
              <w:marBottom w:val="0"/>
              <w:divBdr>
                <w:top w:val="none" w:sz="0" w:space="0" w:color="auto"/>
                <w:left w:val="none" w:sz="0" w:space="0" w:color="auto"/>
                <w:bottom w:val="none" w:sz="0" w:space="0" w:color="auto"/>
                <w:right w:val="none" w:sz="0" w:space="0" w:color="auto"/>
              </w:divBdr>
            </w:div>
            <w:div w:id="1498884862">
              <w:marLeft w:val="0"/>
              <w:marRight w:val="0"/>
              <w:marTop w:val="0"/>
              <w:marBottom w:val="0"/>
              <w:divBdr>
                <w:top w:val="none" w:sz="0" w:space="0" w:color="auto"/>
                <w:left w:val="none" w:sz="0" w:space="0" w:color="auto"/>
                <w:bottom w:val="none" w:sz="0" w:space="0" w:color="auto"/>
                <w:right w:val="none" w:sz="0" w:space="0" w:color="auto"/>
              </w:divBdr>
            </w:div>
            <w:div w:id="1593008772">
              <w:marLeft w:val="0"/>
              <w:marRight w:val="0"/>
              <w:marTop w:val="0"/>
              <w:marBottom w:val="0"/>
              <w:divBdr>
                <w:top w:val="none" w:sz="0" w:space="0" w:color="auto"/>
                <w:left w:val="none" w:sz="0" w:space="0" w:color="auto"/>
                <w:bottom w:val="none" w:sz="0" w:space="0" w:color="auto"/>
                <w:right w:val="none" w:sz="0" w:space="0" w:color="auto"/>
              </w:divBdr>
            </w:div>
            <w:div w:id="2044205663">
              <w:marLeft w:val="0"/>
              <w:marRight w:val="0"/>
              <w:marTop w:val="0"/>
              <w:marBottom w:val="0"/>
              <w:divBdr>
                <w:top w:val="none" w:sz="0" w:space="0" w:color="auto"/>
                <w:left w:val="none" w:sz="0" w:space="0" w:color="auto"/>
                <w:bottom w:val="none" w:sz="0" w:space="0" w:color="auto"/>
                <w:right w:val="none" w:sz="0" w:space="0" w:color="auto"/>
              </w:divBdr>
            </w:div>
            <w:div w:id="1134519984">
              <w:marLeft w:val="0"/>
              <w:marRight w:val="0"/>
              <w:marTop w:val="0"/>
              <w:marBottom w:val="0"/>
              <w:divBdr>
                <w:top w:val="none" w:sz="0" w:space="0" w:color="auto"/>
                <w:left w:val="none" w:sz="0" w:space="0" w:color="auto"/>
                <w:bottom w:val="none" w:sz="0" w:space="0" w:color="auto"/>
                <w:right w:val="none" w:sz="0" w:space="0" w:color="auto"/>
              </w:divBdr>
            </w:div>
            <w:div w:id="68819490">
              <w:marLeft w:val="0"/>
              <w:marRight w:val="0"/>
              <w:marTop w:val="0"/>
              <w:marBottom w:val="0"/>
              <w:divBdr>
                <w:top w:val="none" w:sz="0" w:space="0" w:color="auto"/>
                <w:left w:val="none" w:sz="0" w:space="0" w:color="auto"/>
                <w:bottom w:val="none" w:sz="0" w:space="0" w:color="auto"/>
                <w:right w:val="none" w:sz="0" w:space="0" w:color="auto"/>
              </w:divBdr>
            </w:div>
            <w:div w:id="234781293">
              <w:marLeft w:val="0"/>
              <w:marRight w:val="0"/>
              <w:marTop w:val="0"/>
              <w:marBottom w:val="0"/>
              <w:divBdr>
                <w:top w:val="none" w:sz="0" w:space="0" w:color="auto"/>
                <w:left w:val="none" w:sz="0" w:space="0" w:color="auto"/>
                <w:bottom w:val="none" w:sz="0" w:space="0" w:color="auto"/>
                <w:right w:val="none" w:sz="0" w:space="0" w:color="auto"/>
              </w:divBdr>
            </w:div>
            <w:div w:id="1445340391">
              <w:marLeft w:val="0"/>
              <w:marRight w:val="0"/>
              <w:marTop w:val="0"/>
              <w:marBottom w:val="0"/>
              <w:divBdr>
                <w:top w:val="none" w:sz="0" w:space="0" w:color="auto"/>
                <w:left w:val="none" w:sz="0" w:space="0" w:color="auto"/>
                <w:bottom w:val="none" w:sz="0" w:space="0" w:color="auto"/>
                <w:right w:val="none" w:sz="0" w:space="0" w:color="auto"/>
              </w:divBdr>
            </w:div>
            <w:div w:id="1305888722">
              <w:marLeft w:val="0"/>
              <w:marRight w:val="0"/>
              <w:marTop w:val="0"/>
              <w:marBottom w:val="0"/>
              <w:divBdr>
                <w:top w:val="none" w:sz="0" w:space="0" w:color="auto"/>
                <w:left w:val="none" w:sz="0" w:space="0" w:color="auto"/>
                <w:bottom w:val="none" w:sz="0" w:space="0" w:color="auto"/>
                <w:right w:val="none" w:sz="0" w:space="0" w:color="auto"/>
              </w:divBdr>
            </w:div>
            <w:div w:id="1445030693">
              <w:marLeft w:val="0"/>
              <w:marRight w:val="0"/>
              <w:marTop w:val="0"/>
              <w:marBottom w:val="0"/>
              <w:divBdr>
                <w:top w:val="none" w:sz="0" w:space="0" w:color="auto"/>
                <w:left w:val="none" w:sz="0" w:space="0" w:color="auto"/>
                <w:bottom w:val="none" w:sz="0" w:space="0" w:color="auto"/>
                <w:right w:val="none" w:sz="0" w:space="0" w:color="auto"/>
              </w:divBdr>
            </w:div>
            <w:div w:id="629825336">
              <w:marLeft w:val="0"/>
              <w:marRight w:val="0"/>
              <w:marTop w:val="0"/>
              <w:marBottom w:val="0"/>
              <w:divBdr>
                <w:top w:val="none" w:sz="0" w:space="0" w:color="auto"/>
                <w:left w:val="none" w:sz="0" w:space="0" w:color="auto"/>
                <w:bottom w:val="none" w:sz="0" w:space="0" w:color="auto"/>
                <w:right w:val="none" w:sz="0" w:space="0" w:color="auto"/>
              </w:divBdr>
            </w:div>
            <w:div w:id="204949651">
              <w:marLeft w:val="0"/>
              <w:marRight w:val="0"/>
              <w:marTop w:val="0"/>
              <w:marBottom w:val="0"/>
              <w:divBdr>
                <w:top w:val="none" w:sz="0" w:space="0" w:color="auto"/>
                <w:left w:val="none" w:sz="0" w:space="0" w:color="auto"/>
                <w:bottom w:val="none" w:sz="0" w:space="0" w:color="auto"/>
                <w:right w:val="none" w:sz="0" w:space="0" w:color="auto"/>
              </w:divBdr>
            </w:div>
            <w:div w:id="1060134425">
              <w:marLeft w:val="0"/>
              <w:marRight w:val="0"/>
              <w:marTop w:val="0"/>
              <w:marBottom w:val="0"/>
              <w:divBdr>
                <w:top w:val="none" w:sz="0" w:space="0" w:color="auto"/>
                <w:left w:val="none" w:sz="0" w:space="0" w:color="auto"/>
                <w:bottom w:val="none" w:sz="0" w:space="0" w:color="auto"/>
                <w:right w:val="none" w:sz="0" w:space="0" w:color="auto"/>
              </w:divBdr>
            </w:div>
            <w:div w:id="106049518">
              <w:marLeft w:val="0"/>
              <w:marRight w:val="0"/>
              <w:marTop w:val="0"/>
              <w:marBottom w:val="0"/>
              <w:divBdr>
                <w:top w:val="none" w:sz="0" w:space="0" w:color="auto"/>
                <w:left w:val="none" w:sz="0" w:space="0" w:color="auto"/>
                <w:bottom w:val="none" w:sz="0" w:space="0" w:color="auto"/>
                <w:right w:val="none" w:sz="0" w:space="0" w:color="auto"/>
              </w:divBdr>
            </w:div>
            <w:div w:id="1454398906">
              <w:marLeft w:val="0"/>
              <w:marRight w:val="0"/>
              <w:marTop w:val="0"/>
              <w:marBottom w:val="0"/>
              <w:divBdr>
                <w:top w:val="none" w:sz="0" w:space="0" w:color="auto"/>
                <w:left w:val="none" w:sz="0" w:space="0" w:color="auto"/>
                <w:bottom w:val="none" w:sz="0" w:space="0" w:color="auto"/>
                <w:right w:val="none" w:sz="0" w:space="0" w:color="auto"/>
              </w:divBdr>
            </w:div>
            <w:div w:id="1375621403">
              <w:marLeft w:val="0"/>
              <w:marRight w:val="0"/>
              <w:marTop w:val="0"/>
              <w:marBottom w:val="0"/>
              <w:divBdr>
                <w:top w:val="none" w:sz="0" w:space="0" w:color="auto"/>
                <w:left w:val="none" w:sz="0" w:space="0" w:color="auto"/>
                <w:bottom w:val="none" w:sz="0" w:space="0" w:color="auto"/>
                <w:right w:val="none" w:sz="0" w:space="0" w:color="auto"/>
              </w:divBdr>
            </w:div>
            <w:div w:id="491794251">
              <w:marLeft w:val="0"/>
              <w:marRight w:val="0"/>
              <w:marTop w:val="0"/>
              <w:marBottom w:val="0"/>
              <w:divBdr>
                <w:top w:val="none" w:sz="0" w:space="0" w:color="auto"/>
                <w:left w:val="none" w:sz="0" w:space="0" w:color="auto"/>
                <w:bottom w:val="none" w:sz="0" w:space="0" w:color="auto"/>
                <w:right w:val="none" w:sz="0" w:space="0" w:color="auto"/>
              </w:divBdr>
            </w:div>
            <w:div w:id="1762292613">
              <w:marLeft w:val="0"/>
              <w:marRight w:val="0"/>
              <w:marTop w:val="0"/>
              <w:marBottom w:val="0"/>
              <w:divBdr>
                <w:top w:val="none" w:sz="0" w:space="0" w:color="auto"/>
                <w:left w:val="none" w:sz="0" w:space="0" w:color="auto"/>
                <w:bottom w:val="none" w:sz="0" w:space="0" w:color="auto"/>
                <w:right w:val="none" w:sz="0" w:space="0" w:color="auto"/>
              </w:divBdr>
            </w:div>
            <w:div w:id="1689988632">
              <w:marLeft w:val="0"/>
              <w:marRight w:val="0"/>
              <w:marTop w:val="0"/>
              <w:marBottom w:val="0"/>
              <w:divBdr>
                <w:top w:val="none" w:sz="0" w:space="0" w:color="auto"/>
                <w:left w:val="none" w:sz="0" w:space="0" w:color="auto"/>
                <w:bottom w:val="none" w:sz="0" w:space="0" w:color="auto"/>
                <w:right w:val="none" w:sz="0" w:space="0" w:color="auto"/>
              </w:divBdr>
            </w:div>
            <w:div w:id="1648899287">
              <w:marLeft w:val="0"/>
              <w:marRight w:val="0"/>
              <w:marTop w:val="0"/>
              <w:marBottom w:val="0"/>
              <w:divBdr>
                <w:top w:val="none" w:sz="0" w:space="0" w:color="auto"/>
                <w:left w:val="none" w:sz="0" w:space="0" w:color="auto"/>
                <w:bottom w:val="none" w:sz="0" w:space="0" w:color="auto"/>
                <w:right w:val="none" w:sz="0" w:space="0" w:color="auto"/>
              </w:divBdr>
            </w:div>
            <w:div w:id="962614126">
              <w:marLeft w:val="0"/>
              <w:marRight w:val="0"/>
              <w:marTop w:val="0"/>
              <w:marBottom w:val="0"/>
              <w:divBdr>
                <w:top w:val="none" w:sz="0" w:space="0" w:color="auto"/>
                <w:left w:val="none" w:sz="0" w:space="0" w:color="auto"/>
                <w:bottom w:val="none" w:sz="0" w:space="0" w:color="auto"/>
                <w:right w:val="none" w:sz="0" w:space="0" w:color="auto"/>
              </w:divBdr>
            </w:div>
            <w:div w:id="821627200">
              <w:marLeft w:val="0"/>
              <w:marRight w:val="0"/>
              <w:marTop w:val="0"/>
              <w:marBottom w:val="0"/>
              <w:divBdr>
                <w:top w:val="none" w:sz="0" w:space="0" w:color="auto"/>
                <w:left w:val="none" w:sz="0" w:space="0" w:color="auto"/>
                <w:bottom w:val="none" w:sz="0" w:space="0" w:color="auto"/>
                <w:right w:val="none" w:sz="0" w:space="0" w:color="auto"/>
              </w:divBdr>
            </w:div>
            <w:div w:id="1713311922">
              <w:marLeft w:val="0"/>
              <w:marRight w:val="0"/>
              <w:marTop w:val="0"/>
              <w:marBottom w:val="0"/>
              <w:divBdr>
                <w:top w:val="none" w:sz="0" w:space="0" w:color="auto"/>
                <w:left w:val="none" w:sz="0" w:space="0" w:color="auto"/>
                <w:bottom w:val="none" w:sz="0" w:space="0" w:color="auto"/>
                <w:right w:val="none" w:sz="0" w:space="0" w:color="auto"/>
              </w:divBdr>
            </w:div>
            <w:div w:id="351956898">
              <w:marLeft w:val="0"/>
              <w:marRight w:val="0"/>
              <w:marTop w:val="0"/>
              <w:marBottom w:val="0"/>
              <w:divBdr>
                <w:top w:val="none" w:sz="0" w:space="0" w:color="auto"/>
                <w:left w:val="none" w:sz="0" w:space="0" w:color="auto"/>
                <w:bottom w:val="none" w:sz="0" w:space="0" w:color="auto"/>
                <w:right w:val="none" w:sz="0" w:space="0" w:color="auto"/>
              </w:divBdr>
            </w:div>
            <w:div w:id="1210264157">
              <w:marLeft w:val="0"/>
              <w:marRight w:val="0"/>
              <w:marTop w:val="0"/>
              <w:marBottom w:val="0"/>
              <w:divBdr>
                <w:top w:val="none" w:sz="0" w:space="0" w:color="auto"/>
                <w:left w:val="none" w:sz="0" w:space="0" w:color="auto"/>
                <w:bottom w:val="none" w:sz="0" w:space="0" w:color="auto"/>
                <w:right w:val="none" w:sz="0" w:space="0" w:color="auto"/>
              </w:divBdr>
            </w:div>
            <w:div w:id="1199270695">
              <w:marLeft w:val="0"/>
              <w:marRight w:val="0"/>
              <w:marTop w:val="0"/>
              <w:marBottom w:val="0"/>
              <w:divBdr>
                <w:top w:val="none" w:sz="0" w:space="0" w:color="auto"/>
                <w:left w:val="none" w:sz="0" w:space="0" w:color="auto"/>
                <w:bottom w:val="none" w:sz="0" w:space="0" w:color="auto"/>
                <w:right w:val="none" w:sz="0" w:space="0" w:color="auto"/>
              </w:divBdr>
            </w:div>
            <w:div w:id="1745444511">
              <w:marLeft w:val="0"/>
              <w:marRight w:val="0"/>
              <w:marTop w:val="0"/>
              <w:marBottom w:val="0"/>
              <w:divBdr>
                <w:top w:val="none" w:sz="0" w:space="0" w:color="auto"/>
                <w:left w:val="none" w:sz="0" w:space="0" w:color="auto"/>
                <w:bottom w:val="none" w:sz="0" w:space="0" w:color="auto"/>
                <w:right w:val="none" w:sz="0" w:space="0" w:color="auto"/>
              </w:divBdr>
            </w:div>
            <w:div w:id="195239111">
              <w:marLeft w:val="0"/>
              <w:marRight w:val="0"/>
              <w:marTop w:val="0"/>
              <w:marBottom w:val="0"/>
              <w:divBdr>
                <w:top w:val="none" w:sz="0" w:space="0" w:color="auto"/>
                <w:left w:val="none" w:sz="0" w:space="0" w:color="auto"/>
                <w:bottom w:val="none" w:sz="0" w:space="0" w:color="auto"/>
                <w:right w:val="none" w:sz="0" w:space="0" w:color="auto"/>
              </w:divBdr>
            </w:div>
            <w:div w:id="510799002">
              <w:marLeft w:val="0"/>
              <w:marRight w:val="0"/>
              <w:marTop w:val="0"/>
              <w:marBottom w:val="0"/>
              <w:divBdr>
                <w:top w:val="none" w:sz="0" w:space="0" w:color="auto"/>
                <w:left w:val="none" w:sz="0" w:space="0" w:color="auto"/>
                <w:bottom w:val="none" w:sz="0" w:space="0" w:color="auto"/>
                <w:right w:val="none" w:sz="0" w:space="0" w:color="auto"/>
              </w:divBdr>
            </w:div>
            <w:div w:id="941451917">
              <w:marLeft w:val="0"/>
              <w:marRight w:val="0"/>
              <w:marTop w:val="0"/>
              <w:marBottom w:val="0"/>
              <w:divBdr>
                <w:top w:val="none" w:sz="0" w:space="0" w:color="auto"/>
                <w:left w:val="none" w:sz="0" w:space="0" w:color="auto"/>
                <w:bottom w:val="none" w:sz="0" w:space="0" w:color="auto"/>
                <w:right w:val="none" w:sz="0" w:space="0" w:color="auto"/>
              </w:divBdr>
            </w:div>
            <w:div w:id="1014183230">
              <w:marLeft w:val="0"/>
              <w:marRight w:val="0"/>
              <w:marTop w:val="0"/>
              <w:marBottom w:val="0"/>
              <w:divBdr>
                <w:top w:val="none" w:sz="0" w:space="0" w:color="auto"/>
                <w:left w:val="none" w:sz="0" w:space="0" w:color="auto"/>
                <w:bottom w:val="none" w:sz="0" w:space="0" w:color="auto"/>
                <w:right w:val="none" w:sz="0" w:space="0" w:color="auto"/>
              </w:divBdr>
            </w:div>
            <w:div w:id="775364459">
              <w:marLeft w:val="0"/>
              <w:marRight w:val="0"/>
              <w:marTop w:val="0"/>
              <w:marBottom w:val="0"/>
              <w:divBdr>
                <w:top w:val="none" w:sz="0" w:space="0" w:color="auto"/>
                <w:left w:val="none" w:sz="0" w:space="0" w:color="auto"/>
                <w:bottom w:val="none" w:sz="0" w:space="0" w:color="auto"/>
                <w:right w:val="none" w:sz="0" w:space="0" w:color="auto"/>
              </w:divBdr>
            </w:div>
            <w:div w:id="1696926952">
              <w:marLeft w:val="0"/>
              <w:marRight w:val="0"/>
              <w:marTop w:val="0"/>
              <w:marBottom w:val="0"/>
              <w:divBdr>
                <w:top w:val="none" w:sz="0" w:space="0" w:color="auto"/>
                <w:left w:val="none" w:sz="0" w:space="0" w:color="auto"/>
                <w:bottom w:val="none" w:sz="0" w:space="0" w:color="auto"/>
                <w:right w:val="none" w:sz="0" w:space="0" w:color="auto"/>
              </w:divBdr>
            </w:div>
            <w:div w:id="617444758">
              <w:marLeft w:val="0"/>
              <w:marRight w:val="0"/>
              <w:marTop w:val="0"/>
              <w:marBottom w:val="0"/>
              <w:divBdr>
                <w:top w:val="none" w:sz="0" w:space="0" w:color="auto"/>
                <w:left w:val="none" w:sz="0" w:space="0" w:color="auto"/>
                <w:bottom w:val="none" w:sz="0" w:space="0" w:color="auto"/>
                <w:right w:val="none" w:sz="0" w:space="0" w:color="auto"/>
              </w:divBdr>
            </w:div>
            <w:div w:id="472255768">
              <w:marLeft w:val="0"/>
              <w:marRight w:val="0"/>
              <w:marTop w:val="0"/>
              <w:marBottom w:val="0"/>
              <w:divBdr>
                <w:top w:val="none" w:sz="0" w:space="0" w:color="auto"/>
                <w:left w:val="none" w:sz="0" w:space="0" w:color="auto"/>
                <w:bottom w:val="none" w:sz="0" w:space="0" w:color="auto"/>
                <w:right w:val="none" w:sz="0" w:space="0" w:color="auto"/>
              </w:divBdr>
            </w:div>
            <w:div w:id="1357655688">
              <w:marLeft w:val="0"/>
              <w:marRight w:val="0"/>
              <w:marTop w:val="0"/>
              <w:marBottom w:val="0"/>
              <w:divBdr>
                <w:top w:val="none" w:sz="0" w:space="0" w:color="auto"/>
                <w:left w:val="none" w:sz="0" w:space="0" w:color="auto"/>
                <w:bottom w:val="none" w:sz="0" w:space="0" w:color="auto"/>
                <w:right w:val="none" w:sz="0" w:space="0" w:color="auto"/>
              </w:divBdr>
            </w:div>
            <w:div w:id="627861414">
              <w:marLeft w:val="0"/>
              <w:marRight w:val="0"/>
              <w:marTop w:val="0"/>
              <w:marBottom w:val="0"/>
              <w:divBdr>
                <w:top w:val="none" w:sz="0" w:space="0" w:color="auto"/>
                <w:left w:val="none" w:sz="0" w:space="0" w:color="auto"/>
                <w:bottom w:val="none" w:sz="0" w:space="0" w:color="auto"/>
                <w:right w:val="none" w:sz="0" w:space="0" w:color="auto"/>
              </w:divBdr>
            </w:div>
            <w:div w:id="1806194396">
              <w:marLeft w:val="0"/>
              <w:marRight w:val="0"/>
              <w:marTop w:val="0"/>
              <w:marBottom w:val="0"/>
              <w:divBdr>
                <w:top w:val="none" w:sz="0" w:space="0" w:color="auto"/>
                <w:left w:val="none" w:sz="0" w:space="0" w:color="auto"/>
                <w:bottom w:val="none" w:sz="0" w:space="0" w:color="auto"/>
                <w:right w:val="none" w:sz="0" w:space="0" w:color="auto"/>
              </w:divBdr>
            </w:div>
            <w:div w:id="1302268161">
              <w:marLeft w:val="0"/>
              <w:marRight w:val="0"/>
              <w:marTop w:val="0"/>
              <w:marBottom w:val="0"/>
              <w:divBdr>
                <w:top w:val="none" w:sz="0" w:space="0" w:color="auto"/>
                <w:left w:val="none" w:sz="0" w:space="0" w:color="auto"/>
                <w:bottom w:val="none" w:sz="0" w:space="0" w:color="auto"/>
                <w:right w:val="none" w:sz="0" w:space="0" w:color="auto"/>
              </w:divBdr>
            </w:div>
            <w:div w:id="1787575478">
              <w:marLeft w:val="0"/>
              <w:marRight w:val="0"/>
              <w:marTop w:val="0"/>
              <w:marBottom w:val="0"/>
              <w:divBdr>
                <w:top w:val="none" w:sz="0" w:space="0" w:color="auto"/>
                <w:left w:val="none" w:sz="0" w:space="0" w:color="auto"/>
                <w:bottom w:val="none" w:sz="0" w:space="0" w:color="auto"/>
                <w:right w:val="none" w:sz="0" w:space="0" w:color="auto"/>
              </w:divBdr>
            </w:div>
            <w:div w:id="891430249">
              <w:marLeft w:val="0"/>
              <w:marRight w:val="0"/>
              <w:marTop w:val="0"/>
              <w:marBottom w:val="0"/>
              <w:divBdr>
                <w:top w:val="none" w:sz="0" w:space="0" w:color="auto"/>
                <w:left w:val="none" w:sz="0" w:space="0" w:color="auto"/>
                <w:bottom w:val="none" w:sz="0" w:space="0" w:color="auto"/>
                <w:right w:val="none" w:sz="0" w:space="0" w:color="auto"/>
              </w:divBdr>
            </w:div>
            <w:div w:id="1116946204">
              <w:marLeft w:val="0"/>
              <w:marRight w:val="0"/>
              <w:marTop w:val="0"/>
              <w:marBottom w:val="0"/>
              <w:divBdr>
                <w:top w:val="none" w:sz="0" w:space="0" w:color="auto"/>
                <w:left w:val="none" w:sz="0" w:space="0" w:color="auto"/>
                <w:bottom w:val="none" w:sz="0" w:space="0" w:color="auto"/>
                <w:right w:val="none" w:sz="0" w:space="0" w:color="auto"/>
              </w:divBdr>
            </w:div>
            <w:div w:id="976883290">
              <w:marLeft w:val="0"/>
              <w:marRight w:val="0"/>
              <w:marTop w:val="0"/>
              <w:marBottom w:val="0"/>
              <w:divBdr>
                <w:top w:val="none" w:sz="0" w:space="0" w:color="auto"/>
                <w:left w:val="none" w:sz="0" w:space="0" w:color="auto"/>
                <w:bottom w:val="none" w:sz="0" w:space="0" w:color="auto"/>
                <w:right w:val="none" w:sz="0" w:space="0" w:color="auto"/>
              </w:divBdr>
            </w:div>
            <w:div w:id="393549462">
              <w:marLeft w:val="0"/>
              <w:marRight w:val="0"/>
              <w:marTop w:val="0"/>
              <w:marBottom w:val="0"/>
              <w:divBdr>
                <w:top w:val="none" w:sz="0" w:space="0" w:color="auto"/>
                <w:left w:val="none" w:sz="0" w:space="0" w:color="auto"/>
                <w:bottom w:val="none" w:sz="0" w:space="0" w:color="auto"/>
                <w:right w:val="none" w:sz="0" w:space="0" w:color="auto"/>
              </w:divBdr>
            </w:div>
            <w:div w:id="367071960">
              <w:marLeft w:val="0"/>
              <w:marRight w:val="0"/>
              <w:marTop w:val="0"/>
              <w:marBottom w:val="0"/>
              <w:divBdr>
                <w:top w:val="none" w:sz="0" w:space="0" w:color="auto"/>
                <w:left w:val="none" w:sz="0" w:space="0" w:color="auto"/>
                <w:bottom w:val="none" w:sz="0" w:space="0" w:color="auto"/>
                <w:right w:val="none" w:sz="0" w:space="0" w:color="auto"/>
              </w:divBdr>
            </w:div>
            <w:div w:id="2090927682">
              <w:marLeft w:val="0"/>
              <w:marRight w:val="0"/>
              <w:marTop w:val="0"/>
              <w:marBottom w:val="0"/>
              <w:divBdr>
                <w:top w:val="none" w:sz="0" w:space="0" w:color="auto"/>
                <w:left w:val="none" w:sz="0" w:space="0" w:color="auto"/>
                <w:bottom w:val="none" w:sz="0" w:space="0" w:color="auto"/>
                <w:right w:val="none" w:sz="0" w:space="0" w:color="auto"/>
              </w:divBdr>
            </w:div>
            <w:div w:id="721178759">
              <w:marLeft w:val="0"/>
              <w:marRight w:val="0"/>
              <w:marTop w:val="0"/>
              <w:marBottom w:val="0"/>
              <w:divBdr>
                <w:top w:val="none" w:sz="0" w:space="0" w:color="auto"/>
                <w:left w:val="none" w:sz="0" w:space="0" w:color="auto"/>
                <w:bottom w:val="none" w:sz="0" w:space="0" w:color="auto"/>
                <w:right w:val="none" w:sz="0" w:space="0" w:color="auto"/>
              </w:divBdr>
            </w:div>
            <w:div w:id="1810661029">
              <w:marLeft w:val="0"/>
              <w:marRight w:val="0"/>
              <w:marTop w:val="0"/>
              <w:marBottom w:val="0"/>
              <w:divBdr>
                <w:top w:val="none" w:sz="0" w:space="0" w:color="auto"/>
                <w:left w:val="none" w:sz="0" w:space="0" w:color="auto"/>
                <w:bottom w:val="none" w:sz="0" w:space="0" w:color="auto"/>
                <w:right w:val="none" w:sz="0" w:space="0" w:color="auto"/>
              </w:divBdr>
            </w:div>
            <w:div w:id="729233249">
              <w:marLeft w:val="0"/>
              <w:marRight w:val="0"/>
              <w:marTop w:val="0"/>
              <w:marBottom w:val="0"/>
              <w:divBdr>
                <w:top w:val="none" w:sz="0" w:space="0" w:color="auto"/>
                <w:left w:val="none" w:sz="0" w:space="0" w:color="auto"/>
                <w:bottom w:val="none" w:sz="0" w:space="0" w:color="auto"/>
                <w:right w:val="none" w:sz="0" w:space="0" w:color="auto"/>
              </w:divBdr>
            </w:div>
            <w:div w:id="387802902">
              <w:marLeft w:val="0"/>
              <w:marRight w:val="0"/>
              <w:marTop w:val="0"/>
              <w:marBottom w:val="0"/>
              <w:divBdr>
                <w:top w:val="none" w:sz="0" w:space="0" w:color="auto"/>
                <w:left w:val="none" w:sz="0" w:space="0" w:color="auto"/>
                <w:bottom w:val="none" w:sz="0" w:space="0" w:color="auto"/>
                <w:right w:val="none" w:sz="0" w:space="0" w:color="auto"/>
              </w:divBdr>
            </w:div>
            <w:div w:id="1790666852">
              <w:marLeft w:val="0"/>
              <w:marRight w:val="0"/>
              <w:marTop w:val="0"/>
              <w:marBottom w:val="0"/>
              <w:divBdr>
                <w:top w:val="none" w:sz="0" w:space="0" w:color="auto"/>
                <w:left w:val="none" w:sz="0" w:space="0" w:color="auto"/>
                <w:bottom w:val="none" w:sz="0" w:space="0" w:color="auto"/>
                <w:right w:val="none" w:sz="0" w:space="0" w:color="auto"/>
              </w:divBdr>
            </w:div>
            <w:div w:id="1970014734">
              <w:marLeft w:val="0"/>
              <w:marRight w:val="0"/>
              <w:marTop w:val="0"/>
              <w:marBottom w:val="0"/>
              <w:divBdr>
                <w:top w:val="none" w:sz="0" w:space="0" w:color="auto"/>
                <w:left w:val="none" w:sz="0" w:space="0" w:color="auto"/>
                <w:bottom w:val="none" w:sz="0" w:space="0" w:color="auto"/>
                <w:right w:val="none" w:sz="0" w:space="0" w:color="auto"/>
              </w:divBdr>
            </w:div>
            <w:div w:id="880216173">
              <w:marLeft w:val="0"/>
              <w:marRight w:val="0"/>
              <w:marTop w:val="0"/>
              <w:marBottom w:val="0"/>
              <w:divBdr>
                <w:top w:val="none" w:sz="0" w:space="0" w:color="auto"/>
                <w:left w:val="none" w:sz="0" w:space="0" w:color="auto"/>
                <w:bottom w:val="none" w:sz="0" w:space="0" w:color="auto"/>
                <w:right w:val="none" w:sz="0" w:space="0" w:color="auto"/>
              </w:divBdr>
            </w:div>
            <w:div w:id="905803100">
              <w:marLeft w:val="0"/>
              <w:marRight w:val="0"/>
              <w:marTop w:val="0"/>
              <w:marBottom w:val="0"/>
              <w:divBdr>
                <w:top w:val="none" w:sz="0" w:space="0" w:color="auto"/>
                <w:left w:val="none" w:sz="0" w:space="0" w:color="auto"/>
                <w:bottom w:val="none" w:sz="0" w:space="0" w:color="auto"/>
                <w:right w:val="none" w:sz="0" w:space="0" w:color="auto"/>
              </w:divBdr>
            </w:div>
            <w:div w:id="29109638">
              <w:marLeft w:val="0"/>
              <w:marRight w:val="0"/>
              <w:marTop w:val="0"/>
              <w:marBottom w:val="0"/>
              <w:divBdr>
                <w:top w:val="none" w:sz="0" w:space="0" w:color="auto"/>
                <w:left w:val="none" w:sz="0" w:space="0" w:color="auto"/>
                <w:bottom w:val="none" w:sz="0" w:space="0" w:color="auto"/>
                <w:right w:val="none" w:sz="0" w:space="0" w:color="auto"/>
              </w:divBdr>
            </w:div>
            <w:div w:id="65568423">
              <w:marLeft w:val="0"/>
              <w:marRight w:val="0"/>
              <w:marTop w:val="0"/>
              <w:marBottom w:val="0"/>
              <w:divBdr>
                <w:top w:val="none" w:sz="0" w:space="0" w:color="auto"/>
                <w:left w:val="none" w:sz="0" w:space="0" w:color="auto"/>
                <w:bottom w:val="none" w:sz="0" w:space="0" w:color="auto"/>
                <w:right w:val="none" w:sz="0" w:space="0" w:color="auto"/>
              </w:divBdr>
            </w:div>
            <w:div w:id="1937984029">
              <w:marLeft w:val="0"/>
              <w:marRight w:val="0"/>
              <w:marTop w:val="0"/>
              <w:marBottom w:val="0"/>
              <w:divBdr>
                <w:top w:val="none" w:sz="0" w:space="0" w:color="auto"/>
                <w:left w:val="none" w:sz="0" w:space="0" w:color="auto"/>
                <w:bottom w:val="none" w:sz="0" w:space="0" w:color="auto"/>
                <w:right w:val="none" w:sz="0" w:space="0" w:color="auto"/>
              </w:divBdr>
            </w:div>
            <w:div w:id="1379664584">
              <w:marLeft w:val="0"/>
              <w:marRight w:val="0"/>
              <w:marTop w:val="0"/>
              <w:marBottom w:val="0"/>
              <w:divBdr>
                <w:top w:val="none" w:sz="0" w:space="0" w:color="auto"/>
                <w:left w:val="none" w:sz="0" w:space="0" w:color="auto"/>
                <w:bottom w:val="none" w:sz="0" w:space="0" w:color="auto"/>
                <w:right w:val="none" w:sz="0" w:space="0" w:color="auto"/>
              </w:divBdr>
            </w:div>
            <w:div w:id="872614501">
              <w:marLeft w:val="0"/>
              <w:marRight w:val="0"/>
              <w:marTop w:val="0"/>
              <w:marBottom w:val="0"/>
              <w:divBdr>
                <w:top w:val="none" w:sz="0" w:space="0" w:color="auto"/>
                <w:left w:val="none" w:sz="0" w:space="0" w:color="auto"/>
                <w:bottom w:val="none" w:sz="0" w:space="0" w:color="auto"/>
                <w:right w:val="none" w:sz="0" w:space="0" w:color="auto"/>
              </w:divBdr>
            </w:div>
            <w:div w:id="1039207799">
              <w:marLeft w:val="0"/>
              <w:marRight w:val="0"/>
              <w:marTop w:val="0"/>
              <w:marBottom w:val="0"/>
              <w:divBdr>
                <w:top w:val="none" w:sz="0" w:space="0" w:color="auto"/>
                <w:left w:val="none" w:sz="0" w:space="0" w:color="auto"/>
                <w:bottom w:val="none" w:sz="0" w:space="0" w:color="auto"/>
                <w:right w:val="none" w:sz="0" w:space="0" w:color="auto"/>
              </w:divBdr>
            </w:div>
            <w:div w:id="725954726">
              <w:marLeft w:val="0"/>
              <w:marRight w:val="0"/>
              <w:marTop w:val="0"/>
              <w:marBottom w:val="0"/>
              <w:divBdr>
                <w:top w:val="none" w:sz="0" w:space="0" w:color="auto"/>
                <w:left w:val="none" w:sz="0" w:space="0" w:color="auto"/>
                <w:bottom w:val="none" w:sz="0" w:space="0" w:color="auto"/>
                <w:right w:val="none" w:sz="0" w:space="0" w:color="auto"/>
              </w:divBdr>
            </w:div>
            <w:div w:id="1664428411">
              <w:marLeft w:val="0"/>
              <w:marRight w:val="0"/>
              <w:marTop w:val="0"/>
              <w:marBottom w:val="0"/>
              <w:divBdr>
                <w:top w:val="none" w:sz="0" w:space="0" w:color="auto"/>
                <w:left w:val="none" w:sz="0" w:space="0" w:color="auto"/>
                <w:bottom w:val="none" w:sz="0" w:space="0" w:color="auto"/>
                <w:right w:val="none" w:sz="0" w:space="0" w:color="auto"/>
              </w:divBdr>
            </w:div>
            <w:div w:id="1984264995">
              <w:marLeft w:val="0"/>
              <w:marRight w:val="0"/>
              <w:marTop w:val="0"/>
              <w:marBottom w:val="0"/>
              <w:divBdr>
                <w:top w:val="none" w:sz="0" w:space="0" w:color="auto"/>
                <w:left w:val="none" w:sz="0" w:space="0" w:color="auto"/>
                <w:bottom w:val="none" w:sz="0" w:space="0" w:color="auto"/>
                <w:right w:val="none" w:sz="0" w:space="0" w:color="auto"/>
              </w:divBdr>
            </w:div>
            <w:div w:id="698816970">
              <w:marLeft w:val="0"/>
              <w:marRight w:val="0"/>
              <w:marTop w:val="0"/>
              <w:marBottom w:val="0"/>
              <w:divBdr>
                <w:top w:val="none" w:sz="0" w:space="0" w:color="auto"/>
                <w:left w:val="none" w:sz="0" w:space="0" w:color="auto"/>
                <w:bottom w:val="none" w:sz="0" w:space="0" w:color="auto"/>
                <w:right w:val="none" w:sz="0" w:space="0" w:color="auto"/>
              </w:divBdr>
            </w:div>
            <w:div w:id="1874031460">
              <w:marLeft w:val="0"/>
              <w:marRight w:val="0"/>
              <w:marTop w:val="0"/>
              <w:marBottom w:val="0"/>
              <w:divBdr>
                <w:top w:val="none" w:sz="0" w:space="0" w:color="auto"/>
                <w:left w:val="none" w:sz="0" w:space="0" w:color="auto"/>
                <w:bottom w:val="none" w:sz="0" w:space="0" w:color="auto"/>
                <w:right w:val="none" w:sz="0" w:space="0" w:color="auto"/>
              </w:divBdr>
            </w:div>
            <w:div w:id="1895699245">
              <w:marLeft w:val="0"/>
              <w:marRight w:val="0"/>
              <w:marTop w:val="0"/>
              <w:marBottom w:val="0"/>
              <w:divBdr>
                <w:top w:val="none" w:sz="0" w:space="0" w:color="auto"/>
                <w:left w:val="none" w:sz="0" w:space="0" w:color="auto"/>
                <w:bottom w:val="none" w:sz="0" w:space="0" w:color="auto"/>
                <w:right w:val="none" w:sz="0" w:space="0" w:color="auto"/>
              </w:divBdr>
            </w:div>
            <w:div w:id="908349376">
              <w:marLeft w:val="0"/>
              <w:marRight w:val="0"/>
              <w:marTop w:val="0"/>
              <w:marBottom w:val="0"/>
              <w:divBdr>
                <w:top w:val="none" w:sz="0" w:space="0" w:color="auto"/>
                <w:left w:val="none" w:sz="0" w:space="0" w:color="auto"/>
                <w:bottom w:val="none" w:sz="0" w:space="0" w:color="auto"/>
                <w:right w:val="none" w:sz="0" w:space="0" w:color="auto"/>
              </w:divBdr>
            </w:div>
            <w:div w:id="231887761">
              <w:marLeft w:val="0"/>
              <w:marRight w:val="0"/>
              <w:marTop w:val="0"/>
              <w:marBottom w:val="0"/>
              <w:divBdr>
                <w:top w:val="none" w:sz="0" w:space="0" w:color="auto"/>
                <w:left w:val="none" w:sz="0" w:space="0" w:color="auto"/>
                <w:bottom w:val="none" w:sz="0" w:space="0" w:color="auto"/>
                <w:right w:val="none" w:sz="0" w:space="0" w:color="auto"/>
              </w:divBdr>
            </w:div>
            <w:div w:id="290332063">
              <w:marLeft w:val="0"/>
              <w:marRight w:val="0"/>
              <w:marTop w:val="0"/>
              <w:marBottom w:val="0"/>
              <w:divBdr>
                <w:top w:val="none" w:sz="0" w:space="0" w:color="auto"/>
                <w:left w:val="none" w:sz="0" w:space="0" w:color="auto"/>
                <w:bottom w:val="none" w:sz="0" w:space="0" w:color="auto"/>
                <w:right w:val="none" w:sz="0" w:space="0" w:color="auto"/>
              </w:divBdr>
            </w:div>
            <w:div w:id="1942032549">
              <w:marLeft w:val="0"/>
              <w:marRight w:val="0"/>
              <w:marTop w:val="0"/>
              <w:marBottom w:val="0"/>
              <w:divBdr>
                <w:top w:val="none" w:sz="0" w:space="0" w:color="auto"/>
                <w:left w:val="none" w:sz="0" w:space="0" w:color="auto"/>
                <w:bottom w:val="none" w:sz="0" w:space="0" w:color="auto"/>
                <w:right w:val="none" w:sz="0" w:space="0" w:color="auto"/>
              </w:divBdr>
            </w:div>
            <w:div w:id="93593853">
              <w:marLeft w:val="0"/>
              <w:marRight w:val="0"/>
              <w:marTop w:val="0"/>
              <w:marBottom w:val="0"/>
              <w:divBdr>
                <w:top w:val="none" w:sz="0" w:space="0" w:color="auto"/>
                <w:left w:val="none" w:sz="0" w:space="0" w:color="auto"/>
                <w:bottom w:val="none" w:sz="0" w:space="0" w:color="auto"/>
                <w:right w:val="none" w:sz="0" w:space="0" w:color="auto"/>
              </w:divBdr>
            </w:div>
            <w:div w:id="455683013">
              <w:marLeft w:val="0"/>
              <w:marRight w:val="0"/>
              <w:marTop w:val="0"/>
              <w:marBottom w:val="0"/>
              <w:divBdr>
                <w:top w:val="none" w:sz="0" w:space="0" w:color="auto"/>
                <w:left w:val="none" w:sz="0" w:space="0" w:color="auto"/>
                <w:bottom w:val="none" w:sz="0" w:space="0" w:color="auto"/>
                <w:right w:val="none" w:sz="0" w:space="0" w:color="auto"/>
              </w:divBdr>
            </w:div>
            <w:div w:id="802382569">
              <w:marLeft w:val="0"/>
              <w:marRight w:val="0"/>
              <w:marTop w:val="0"/>
              <w:marBottom w:val="0"/>
              <w:divBdr>
                <w:top w:val="none" w:sz="0" w:space="0" w:color="auto"/>
                <w:left w:val="none" w:sz="0" w:space="0" w:color="auto"/>
                <w:bottom w:val="none" w:sz="0" w:space="0" w:color="auto"/>
                <w:right w:val="none" w:sz="0" w:space="0" w:color="auto"/>
              </w:divBdr>
            </w:div>
            <w:div w:id="733045616">
              <w:marLeft w:val="0"/>
              <w:marRight w:val="0"/>
              <w:marTop w:val="0"/>
              <w:marBottom w:val="0"/>
              <w:divBdr>
                <w:top w:val="none" w:sz="0" w:space="0" w:color="auto"/>
                <w:left w:val="none" w:sz="0" w:space="0" w:color="auto"/>
                <w:bottom w:val="none" w:sz="0" w:space="0" w:color="auto"/>
                <w:right w:val="none" w:sz="0" w:space="0" w:color="auto"/>
              </w:divBdr>
            </w:div>
            <w:div w:id="2006663729">
              <w:marLeft w:val="0"/>
              <w:marRight w:val="0"/>
              <w:marTop w:val="0"/>
              <w:marBottom w:val="0"/>
              <w:divBdr>
                <w:top w:val="none" w:sz="0" w:space="0" w:color="auto"/>
                <w:left w:val="none" w:sz="0" w:space="0" w:color="auto"/>
                <w:bottom w:val="none" w:sz="0" w:space="0" w:color="auto"/>
                <w:right w:val="none" w:sz="0" w:space="0" w:color="auto"/>
              </w:divBdr>
            </w:div>
            <w:div w:id="1997027640">
              <w:marLeft w:val="0"/>
              <w:marRight w:val="0"/>
              <w:marTop w:val="0"/>
              <w:marBottom w:val="0"/>
              <w:divBdr>
                <w:top w:val="none" w:sz="0" w:space="0" w:color="auto"/>
                <w:left w:val="none" w:sz="0" w:space="0" w:color="auto"/>
                <w:bottom w:val="none" w:sz="0" w:space="0" w:color="auto"/>
                <w:right w:val="none" w:sz="0" w:space="0" w:color="auto"/>
              </w:divBdr>
            </w:div>
            <w:div w:id="877549681">
              <w:marLeft w:val="0"/>
              <w:marRight w:val="0"/>
              <w:marTop w:val="0"/>
              <w:marBottom w:val="0"/>
              <w:divBdr>
                <w:top w:val="none" w:sz="0" w:space="0" w:color="auto"/>
                <w:left w:val="none" w:sz="0" w:space="0" w:color="auto"/>
                <w:bottom w:val="none" w:sz="0" w:space="0" w:color="auto"/>
                <w:right w:val="none" w:sz="0" w:space="0" w:color="auto"/>
              </w:divBdr>
            </w:div>
            <w:div w:id="333647673">
              <w:marLeft w:val="0"/>
              <w:marRight w:val="0"/>
              <w:marTop w:val="0"/>
              <w:marBottom w:val="0"/>
              <w:divBdr>
                <w:top w:val="none" w:sz="0" w:space="0" w:color="auto"/>
                <w:left w:val="none" w:sz="0" w:space="0" w:color="auto"/>
                <w:bottom w:val="none" w:sz="0" w:space="0" w:color="auto"/>
                <w:right w:val="none" w:sz="0" w:space="0" w:color="auto"/>
              </w:divBdr>
            </w:div>
            <w:div w:id="102922172">
              <w:marLeft w:val="0"/>
              <w:marRight w:val="0"/>
              <w:marTop w:val="0"/>
              <w:marBottom w:val="0"/>
              <w:divBdr>
                <w:top w:val="none" w:sz="0" w:space="0" w:color="auto"/>
                <w:left w:val="none" w:sz="0" w:space="0" w:color="auto"/>
                <w:bottom w:val="none" w:sz="0" w:space="0" w:color="auto"/>
                <w:right w:val="none" w:sz="0" w:space="0" w:color="auto"/>
              </w:divBdr>
            </w:div>
            <w:div w:id="460079941">
              <w:marLeft w:val="0"/>
              <w:marRight w:val="0"/>
              <w:marTop w:val="0"/>
              <w:marBottom w:val="0"/>
              <w:divBdr>
                <w:top w:val="none" w:sz="0" w:space="0" w:color="auto"/>
                <w:left w:val="none" w:sz="0" w:space="0" w:color="auto"/>
                <w:bottom w:val="none" w:sz="0" w:space="0" w:color="auto"/>
                <w:right w:val="none" w:sz="0" w:space="0" w:color="auto"/>
              </w:divBdr>
            </w:div>
            <w:div w:id="1104612026">
              <w:marLeft w:val="0"/>
              <w:marRight w:val="0"/>
              <w:marTop w:val="0"/>
              <w:marBottom w:val="0"/>
              <w:divBdr>
                <w:top w:val="none" w:sz="0" w:space="0" w:color="auto"/>
                <w:left w:val="none" w:sz="0" w:space="0" w:color="auto"/>
                <w:bottom w:val="none" w:sz="0" w:space="0" w:color="auto"/>
                <w:right w:val="none" w:sz="0" w:space="0" w:color="auto"/>
              </w:divBdr>
            </w:div>
            <w:div w:id="43717065">
              <w:marLeft w:val="0"/>
              <w:marRight w:val="0"/>
              <w:marTop w:val="0"/>
              <w:marBottom w:val="0"/>
              <w:divBdr>
                <w:top w:val="none" w:sz="0" w:space="0" w:color="auto"/>
                <w:left w:val="none" w:sz="0" w:space="0" w:color="auto"/>
                <w:bottom w:val="none" w:sz="0" w:space="0" w:color="auto"/>
                <w:right w:val="none" w:sz="0" w:space="0" w:color="auto"/>
              </w:divBdr>
            </w:div>
            <w:div w:id="1573157485">
              <w:marLeft w:val="0"/>
              <w:marRight w:val="0"/>
              <w:marTop w:val="0"/>
              <w:marBottom w:val="0"/>
              <w:divBdr>
                <w:top w:val="none" w:sz="0" w:space="0" w:color="auto"/>
                <w:left w:val="none" w:sz="0" w:space="0" w:color="auto"/>
                <w:bottom w:val="none" w:sz="0" w:space="0" w:color="auto"/>
                <w:right w:val="none" w:sz="0" w:space="0" w:color="auto"/>
              </w:divBdr>
            </w:div>
            <w:div w:id="1386031102">
              <w:marLeft w:val="0"/>
              <w:marRight w:val="0"/>
              <w:marTop w:val="0"/>
              <w:marBottom w:val="0"/>
              <w:divBdr>
                <w:top w:val="none" w:sz="0" w:space="0" w:color="auto"/>
                <w:left w:val="none" w:sz="0" w:space="0" w:color="auto"/>
                <w:bottom w:val="none" w:sz="0" w:space="0" w:color="auto"/>
                <w:right w:val="none" w:sz="0" w:space="0" w:color="auto"/>
              </w:divBdr>
            </w:div>
            <w:div w:id="1142651456">
              <w:marLeft w:val="0"/>
              <w:marRight w:val="0"/>
              <w:marTop w:val="0"/>
              <w:marBottom w:val="0"/>
              <w:divBdr>
                <w:top w:val="none" w:sz="0" w:space="0" w:color="auto"/>
                <w:left w:val="none" w:sz="0" w:space="0" w:color="auto"/>
                <w:bottom w:val="none" w:sz="0" w:space="0" w:color="auto"/>
                <w:right w:val="none" w:sz="0" w:space="0" w:color="auto"/>
              </w:divBdr>
            </w:div>
            <w:div w:id="147939563">
              <w:marLeft w:val="0"/>
              <w:marRight w:val="0"/>
              <w:marTop w:val="0"/>
              <w:marBottom w:val="0"/>
              <w:divBdr>
                <w:top w:val="none" w:sz="0" w:space="0" w:color="auto"/>
                <w:left w:val="none" w:sz="0" w:space="0" w:color="auto"/>
                <w:bottom w:val="none" w:sz="0" w:space="0" w:color="auto"/>
                <w:right w:val="none" w:sz="0" w:space="0" w:color="auto"/>
              </w:divBdr>
            </w:div>
            <w:div w:id="1135874192">
              <w:marLeft w:val="0"/>
              <w:marRight w:val="0"/>
              <w:marTop w:val="0"/>
              <w:marBottom w:val="0"/>
              <w:divBdr>
                <w:top w:val="none" w:sz="0" w:space="0" w:color="auto"/>
                <w:left w:val="none" w:sz="0" w:space="0" w:color="auto"/>
                <w:bottom w:val="none" w:sz="0" w:space="0" w:color="auto"/>
                <w:right w:val="none" w:sz="0" w:space="0" w:color="auto"/>
              </w:divBdr>
            </w:div>
            <w:div w:id="1663461930">
              <w:marLeft w:val="0"/>
              <w:marRight w:val="0"/>
              <w:marTop w:val="0"/>
              <w:marBottom w:val="0"/>
              <w:divBdr>
                <w:top w:val="none" w:sz="0" w:space="0" w:color="auto"/>
                <w:left w:val="none" w:sz="0" w:space="0" w:color="auto"/>
                <w:bottom w:val="none" w:sz="0" w:space="0" w:color="auto"/>
                <w:right w:val="none" w:sz="0" w:space="0" w:color="auto"/>
              </w:divBdr>
            </w:div>
            <w:div w:id="6952989">
              <w:marLeft w:val="0"/>
              <w:marRight w:val="0"/>
              <w:marTop w:val="0"/>
              <w:marBottom w:val="0"/>
              <w:divBdr>
                <w:top w:val="none" w:sz="0" w:space="0" w:color="auto"/>
                <w:left w:val="none" w:sz="0" w:space="0" w:color="auto"/>
                <w:bottom w:val="none" w:sz="0" w:space="0" w:color="auto"/>
                <w:right w:val="none" w:sz="0" w:space="0" w:color="auto"/>
              </w:divBdr>
            </w:div>
            <w:div w:id="683634556">
              <w:marLeft w:val="0"/>
              <w:marRight w:val="0"/>
              <w:marTop w:val="0"/>
              <w:marBottom w:val="0"/>
              <w:divBdr>
                <w:top w:val="none" w:sz="0" w:space="0" w:color="auto"/>
                <w:left w:val="none" w:sz="0" w:space="0" w:color="auto"/>
                <w:bottom w:val="none" w:sz="0" w:space="0" w:color="auto"/>
                <w:right w:val="none" w:sz="0" w:space="0" w:color="auto"/>
              </w:divBdr>
            </w:div>
            <w:div w:id="569775709">
              <w:marLeft w:val="0"/>
              <w:marRight w:val="0"/>
              <w:marTop w:val="0"/>
              <w:marBottom w:val="0"/>
              <w:divBdr>
                <w:top w:val="none" w:sz="0" w:space="0" w:color="auto"/>
                <w:left w:val="none" w:sz="0" w:space="0" w:color="auto"/>
                <w:bottom w:val="none" w:sz="0" w:space="0" w:color="auto"/>
                <w:right w:val="none" w:sz="0" w:space="0" w:color="auto"/>
              </w:divBdr>
            </w:div>
            <w:div w:id="1799685828">
              <w:marLeft w:val="0"/>
              <w:marRight w:val="0"/>
              <w:marTop w:val="0"/>
              <w:marBottom w:val="0"/>
              <w:divBdr>
                <w:top w:val="none" w:sz="0" w:space="0" w:color="auto"/>
                <w:left w:val="none" w:sz="0" w:space="0" w:color="auto"/>
                <w:bottom w:val="none" w:sz="0" w:space="0" w:color="auto"/>
                <w:right w:val="none" w:sz="0" w:space="0" w:color="auto"/>
              </w:divBdr>
            </w:div>
            <w:div w:id="278076669">
              <w:marLeft w:val="0"/>
              <w:marRight w:val="0"/>
              <w:marTop w:val="0"/>
              <w:marBottom w:val="0"/>
              <w:divBdr>
                <w:top w:val="none" w:sz="0" w:space="0" w:color="auto"/>
                <w:left w:val="none" w:sz="0" w:space="0" w:color="auto"/>
                <w:bottom w:val="none" w:sz="0" w:space="0" w:color="auto"/>
                <w:right w:val="none" w:sz="0" w:space="0" w:color="auto"/>
              </w:divBdr>
            </w:div>
            <w:div w:id="456412186">
              <w:marLeft w:val="0"/>
              <w:marRight w:val="0"/>
              <w:marTop w:val="0"/>
              <w:marBottom w:val="0"/>
              <w:divBdr>
                <w:top w:val="none" w:sz="0" w:space="0" w:color="auto"/>
                <w:left w:val="none" w:sz="0" w:space="0" w:color="auto"/>
                <w:bottom w:val="none" w:sz="0" w:space="0" w:color="auto"/>
                <w:right w:val="none" w:sz="0" w:space="0" w:color="auto"/>
              </w:divBdr>
            </w:div>
            <w:div w:id="391078312">
              <w:marLeft w:val="0"/>
              <w:marRight w:val="0"/>
              <w:marTop w:val="0"/>
              <w:marBottom w:val="0"/>
              <w:divBdr>
                <w:top w:val="none" w:sz="0" w:space="0" w:color="auto"/>
                <w:left w:val="none" w:sz="0" w:space="0" w:color="auto"/>
                <w:bottom w:val="none" w:sz="0" w:space="0" w:color="auto"/>
                <w:right w:val="none" w:sz="0" w:space="0" w:color="auto"/>
              </w:divBdr>
            </w:div>
            <w:div w:id="113602704">
              <w:marLeft w:val="0"/>
              <w:marRight w:val="0"/>
              <w:marTop w:val="0"/>
              <w:marBottom w:val="0"/>
              <w:divBdr>
                <w:top w:val="none" w:sz="0" w:space="0" w:color="auto"/>
                <w:left w:val="none" w:sz="0" w:space="0" w:color="auto"/>
                <w:bottom w:val="none" w:sz="0" w:space="0" w:color="auto"/>
                <w:right w:val="none" w:sz="0" w:space="0" w:color="auto"/>
              </w:divBdr>
            </w:div>
            <w:div w:id="1893079128">
              <w:marLeft w:val="0"/>
              <w:marRight w:val="0"/>
              <w:marTop w:val="0"/>
              <w:marBottom w:val="0"/>
              <w:divBdr>
                <w:top w:val="none" w:sz="0" w:space="0" w:color="auto"/>
                <w:left w:val="none" w:sz="0" w:space="0" w:color="auto"/>
                <w:bottom w:val="none" w:sz="0" w:space="0" w:color="auto"/>
                <w:right w:val="none" w:sz="0" w:space="0" w:color="auto"/>
              </w:divBdr>
            </w:div>
            <w:div w:id="1752043360">
              <w:marLeft w:val="0"/>
              <w:marRight w:val="0"/>
              <w:marTop w:val="0"/>
              <w:marBottom w:val="0"/>
              <w:divBdr>
                <w:top w:val="none" w:sz="0" w:space="0" w:color="auto"/>
                <w:left w:val="none" w:sz="0" w:space="0" w:color="auto"/>
                <w:bottom w:val="none" w:sz="0" w:space="0" w:color="auto"/>
                <w:right w:val="none" w:sz="0" w:space="0" w:color="auto"/>
              </w:divBdr>
            </w:div>
            <w:div w:id="1918396877">
              <w:marLeft w:val="0"/>
              <w:marRight w:val="0"/>
              <w:marTop w:val="0"/>
              <w:marBottom w:val="0"/>
              <w:divBdr>
                <w:top w:val="none" w:sz="0" w:space="0" w:color="auto"/>
                <w:left w:val="none" w:sz="0" w:space="0" w:color="auto"/>
                <w:bottom w:val="none" w:sz="0" w:space="0" w:color="auto"/>
                <w:right w:val="none" w:sz="0" w:space="0" w:color="auto"/>
              </w:divBdr>
            </w:div>
            <w:div w:id="4483121">
              <w:marLeft w:val="0"/>
              <w:marRight w:val="0"/>
              <w:marTop w:val="0"/>
              <w:marBottom w:val="0"/>
              <w:divBdr>
                <w:top w:val="none" w:sz="0" w:space="0" w:color="auto"/>
                <w:left w:val="none" w:sz="0" w:space="0" w:color="auto"/>
                <w:bottom w:val="none" w:sz="0" w:space="0" w:color="auto"/>
                <w:right w:val="none" w:sz="0" w:space="0" w:color="auto"/>
              </w:divBdr>
            </w:div>
            <w:div w:id="1251623481">
              <w:marLeft w:val="0"/>
              <w:marRight w:val="0"/>
              <w:marTop w:val="0"/>
              <w:marBottom w:val="0"/>
              <w:divBdr>
                <w:top w:val="none" w:sz="0" w:space="0" w:color="auto"/>
                <w:left w:val="none" w:sz="0" w:space="0" w:color="auto"/>
                <w:bottom w:val="none" w:sz="0" w:space="0" w:color="auto"/>
                <w:right w:val="none" w:sz="0" w:space="0" w:color="auto"/>
              </w:divBdr>
            </w:div>
            <w:div w:id="527109548">
              <w:marLeft w:val="0"/>
              <w:marRight w:val="0"/>
              <w:marTop w:val="0"/>
              <w:marBottom w:val="0"/>
              <w:divBdr>
                <w:top w:val="none" w:sz="0" w:space="0" w:color="auto"/>
                <w:left w:val="none" w:sz="0" w:space="0" w:color="auto"/>
                <w:bottom w:val="none" w:sz="0" w:space="0" w:color="auto"/>
                <w:right w:val="none" w:sz="0" w:space="0" w:color="auto"/>
              </w:divBdr>
            </w:div>
            <w:div w:id="143398848">
              <w:marLeft w:val="0"/>
              <w:marRight w:val="0"/>
              <w:marTop w:val="0"/>
              <w:marBottom w:val="0"/>
              <w:divBdr>
                <w:top w:val="none" w:sz="0" w:space="0" w:color="auto"/>
                <w:left w:val="none" w:sz="0" w:space="0" w:color="auto"/>
                <w:bottom w:val="none" w:sz="0" w:space="0" w:color="auto"/>
                <w:right w:val="none" w:sz="0" w:space="0" w:color="auto"/>
              </w:divBdr>
            </w:div>
            <w:div w:id="944505900">
              <w:marLeft w:val="0"/>
              <w:marRight w:val="0"/>
              <w:marTop w:val="0"/>
              <w:marBottom w:val="0"/>
              <w:divBdr>
                <w:top w:val="none" w:sz="0" w:space="0" w:color="auto"/>
                <w:left w:val="none" w:sz="0" w:space="0" w:color="auto"/>
                <w:bottom w:val="none" w:sz="0" w:space="0" w:color="auto"/>
                <w:right w:val="none" w:sz="0" w:space="0" w:color="auto"/>
              </w:divBdr>
            </w:div>
            <w:div w:id="515272472">
              <w:marLeft w:val="0"/>
              <w:marRight w:val="0"/>
              <w:marTop w:val="0"/>
              <w:marBottom w:val="0"/>
              <w:divBdr>
                <w:top w:val="none" w:sz="0" w:space="0" w:color="auto"/>
                <w:left w:val="none" w:sz="0" w:space="0" w:color="auto"/>
                <w:bottom w:val="none" w:sz="0" w:space="0" w:color="auto"/>
                <w:right w:val="none" w:sz="0" w:space="0" w:color="auto"/>
              </w:divBdr>
            </w:div>
            <w:div w:id="539973439">
              <w:marLeft w:val="0"/>
              <w:marRight w:val="0"/>
              <w:marTop w:val="0"/>
              <w:marBottom w:val="0"/>
              <w:divBdr>
                <w:top w:val="none" w:sz="0" w:space="0" w:color="auto"/>
                <w:left w:val="none" w:sz="0" w:space="0" w:color="auto"/>
                <w:bottom w:val="none" w:sz="0" w:space="0" w:color="auto"/>
                <w:right w:val="none" w:sz="0" w:space="0" w:color="auto"/>
              </w:divBdr>
            </w:div>
            <w:div w:id="664432364">
              <w:marLeft w:val="0"/>
              <w:marRight w:val="0"/>
              <w:marTop w:val="0"/>
              <w:marBottom w:val="0"/>
              <w:divBdr>
                <w:top w:val="none" w:sz="0" w:space="0" w:color="auto"/>
                <w:left w:val="none" w:sz="0" w:space="0" w:color="auto"/>
                <w:bottom w:val="none" w:sz="0" w:space="0" w:color="auto"/>
                <w:right w:val="none" w:sz="0" w:space="0" w:color="auto"/>
              </w:divBdr>
            </w:div>
            <w:div w:id="1779566076">
              <w:marLeft w:val="0"/>
              <w:marRight w:val="0"/>
              <w:marTop w:val="0"/>
              <w:marBottom w:val="0"/>
              <w:divBdr>
                <w:top w:val="none" w:sz="0" w:space="0" w:color="auto"/>
                <w:left w:val="none" w:sz="0" w:space="0" w:color="auto"/>
                <w:bottom w:val="none" w:sz="0" w:space="0" w:color="auto"/>
                <w:right w:val="none" w:sz="0" w:space="0" w:color="auto"/>
              </w:divBdr>
            </w:div>
            <w:div w:id="680742570">
              <w:marLeft w:val="0"/>
              <w:marRight w:val="0"/>
              <w:marTop w:val="0"/>
              <w:marBottom w:val="0"/>
              <w:divBdr>
                <w:top w:val="none" w:sz="0" w:space="0" w:color="auto"/>
                <w:left w:val="none" w:sz="0" w:space="0" w:color="auto"/>
                <w:bottom w:val="none" w:sz="0" w:space="0" w:color="auto"/>
                <w:right w:val="none" w:sz="0" w:space="0" w:color="auto"/>
              </w:divBdr>
            </w:div>
            <w:div w:id="2080395708">
              <w:marLeft w:val="0"/>
              <w:marRight w:val="0"/>
              <w:marTop w:val="0"/>
              <w:marBottom w:val="0"/>
              <w:divBdr>
                <w:top w:val="none" w:sz="0" w:space="0" w:color="auto"/>
                <w:left w:val="none" w:sz="0" w:space="0" w:color="auto"/>
                <w:bottom w:val="none" w:sz="0" w:space="0" w:color="auto"/>
                <w:right w:val="none" w:sz="0" w:space="0" w:color="auto"/>
              </w:divBdr>
            </w:div>
            <w:div w:id="1175608517">
              <w:marLeft w:val="0"/>
              <w:marRight w:val="0"/>
              <w:marTop w:val="0"/>
              <w:marBottom w:val="0"/>
              <w:divBdr>
                <w:top w:val="none" w:sz="0" w:space="0" w:color="auto"/>
                <w:left w:val="none" w:sz="0" w:space="0" w:color="auto"/>
                <w:bottom w:val="none" w:sz="0" w:space="0" w:color="auto"/>
                <w:right w:val="none" w:sz="0" w:space="0" w:color="auto"/>
              </w:divBdr>
            </w:div>
            <w:div w:id="69696244">
              <w:marLeft w:val="0"/>
              <w:marRight w:val="0"/>
              <w:marTop w:val="0"/>
              <w:marBottom w:val="0"/>
              <w:divBdr>
                <w:top w:val="none" w:sz="0" w:space="0" w:color="auto"/>
                <w:left w:val="none" w:sz="0" w:space="0" w:color="auto"/>
                <w:bottom w:val="none" w:sz="0" w:space="0" w:color="auto"/>
                <w:right w:val="none" w:sz="0" w:space="0" w:color="auto"/>
              </w:divBdr>
            </w:div>
            <w:div w:id="94401950">
              <w:marLeft w:val="0"/>
              <w:marRight w:val="0"/>
              <w:marTop w:val="0"/>
              <w:marBottom w:val="0"/>
              <w:divBdr>
                <w:top w:val="none" w:sz="0" w:space="0" w:color="auto"/>
                <w:left w:val="none" w:sz="0" w:space="0" w:color="auto"/>
                <w:bottom w:val="none" w:sz="0" w:space="0" w:color="auto"/>
                <w:right w:val="none" w:sz="0" w:space="0" w:color="auto"/>
              </w:divBdr>
            </w:div>
            <w:div w:id="1503742733">
              <w:marLeft w:val="0"/>
              <w:marRight w:val="0"/>
              <w:marTop w:val="0"/>
              <w:marBottom w:val="0"/>
              <w:divBdr>
                <w:top w:val="none" w:sz="0" w:space="0" w:color="auto"/>
                <w:left w:val="none" w:sz="0" w:space="0" w:color="auto"/>
                <w:bottom w:val="none" w:sz="0" w:space="0" w:color="auto"/>
                <w:right w:val="none" w:sz="0" w:space="0" w:color="auto"/>
              </w:divBdr>
            </w:div>
            <w:div w:id="1309476149">
              <w:marLeft w:val="0"/>
              <w:marRight w:val="0"/>
              <w:marTop w:val="0"/>
              <w:marBottom w:val="0"/>
              <w:divBdr>
                <w:top w:val="none" w:sz="0" w:space="0" w:color="auto"/>
                <w:left w:val="none" w:sz="0" w:space="0" w:color="auto"/>
                <w:bottom w:val="none" w:sz="0" w:space="0" w:color="auto"/>
                <w:right w:val="none" w:sz="0" w:space="0" w:color="auto"/>
              </w:divBdr>
            </w:div>
            <w:div w:id="1136291130">
              <w:marLeft w:val="0"/>
              <w:marRight w:val="0"/>
              <w:marTop w:val="0"/>
              <w:marBottom w:val="0"/>
              <w:divBdr>
                <w:top w:val="none" w:sz="0" w:space="0" w:color="auto"/>
                <w:left w:val="none" w:sz="0" w:space="0" w:color="auto"/>
                <w:bottom w:val="none" w:sz="0" w:space="0" w:color="auto"/>
                <w:right w:val="none" w:sz="0" w:space="0" w:color="auto"/>
              </w:divBdr>
            </w:div>
            <w:div w:id="2058893995">
              <w:marLeft w:val="0"/>
              <w:marRight w:val="0"/>
              <w:marTop w:val="0"/>
              <w:marBottom w:val="0"/>
              <w:divBdr>
                <w:top w:val="none" w:sz="0" w:space="0" w:color="auto"/>
                <w:left w:val="none" w:sz="0" w:space="0" w:color="auto"/>
                <w:bottom w:val="none" w:sz="0" w:space="0" w:color="auto"/>
                <w:right w:val="none" w:sz="0" w:space="0" w:color="auto"/>
              </w:divBdr>
            </w:div>
            <w:div w:id="1337226358">
              <w:marLeft w:val="0"/>
              <w:marRight w:val="0"/>
              <w:marTop w:val="0"/>
              <w:marBottom w:val="0"/>
              <w:divBdr>
                <w:top w:val="none" w:sz="0" w:space="0" w:color="auto"/>
                <w:left w:val="none" w:sz="0" w:space="0" w:color="auto"/>
                <w:bottom w:val="none" w:sz="0" w:space="0" w:color="auto"/>
                <w:right w:val="none" w:sz="0" w:space="0" w:color="auto"/>
              </w:divBdr>
            </w:div>
            <w:div w:id="110054260">
              <w:marLeft w:val="0"/>
              <w:marRight w:val="0"/>
              <w:marTop w:val="0"/>
              <w:marBottom w:val="0"/>
              <w:divBdr>
                <w:top w:val="none" w:sz="0" w:space="0" w:color="auto"/>
                <w:left w:val="none" w:sz="0" w:space="0" w:color="auto"/>
                <w:bottom w:val="none" w:sz="0" w:space="0" w:color="auto"/>
                <w:right w:val="none" w:sz="0" w:space="0" w:color="auto"/>
              </w:divBdr>
            </w:div>
            <w:div w:id="1244341565">
              <w:marLeft w:val="0"/>
              <w:marRight w:val="0"/>
              <w:marTop w:val="0"/>
              <w:marBottom w:val="0"/>
              <w:divBdr>
                <w:top w:val="none" w:sz="0" w:space="0" w:color="auto"/>
                <w:left w:val="none" w:sz="0" w:space="0" w:color="auto"/>
                <w:bottom w:val="none" w:sz="0" w:space="0" w:color="auto"/>
                <w:right w:val="none" w:sz="0" w:space="0" w:color="auto"/>
              </w:divBdr>
            </w:div>
            <w:div w:id="758406753">
              <w:marLeft w:val="0"/>
              <w:marRight w:val="0"/>
              <w:marTop w:val="0"/>
              <w:marBottom w:val="0"/>
              <w:divBdr>
                <w:top w:val="none" w:sz="0" w:space="0" w:color="auto"/>
                <w:left w:val="none" w:sz="0" w:space="0" w:color="auto"/>
                <w:bottom w:val="none" w:sz="0" w:space="0" w:color="auto"/>
                <w:right w:val="none" w:sz="0" w:space="0" w:color="auto"/>
              </w:divBdr>
            </w:div>
            <w:div w:id="1465006101">
              <w:marLeft w:val="0"/>
              <w:marRight w:val="0"/>
              <w:marTop w:val="0"/>
              <w:marBottom w:val="0"/>
              <w:divBdr>
                <w:top w:val="none" w:sz="0" w:space="0" w:color="auto"/>
                <w:left w:val="none" w:sz="0" w:space="0" w:color="auto"/>
                <w:bottom w:val="none" w:sz="0" w:space="0" w:color="auto"/>
                <w:right w:val="none" w:sz="0" w:space="0" w:color="auto"/>
              </w:divBdr>
            </w:div>
            <w:div w:id="437914658">
              <w:marLeft w:val="0"/>
              <w:marRight w:val="0"/>
              <w:marTop w:val="0"/>
              <w:marBottom w:val="0"/>
              <w:divBdr>
                <w:top w:val="none" w:sz="0" w:space="0" w:color="auto"/>
                <w:left w:val="none" w:sz="0" w:space="0" w:color="auto"/>
                <w:bottom w:val="none" w:sz="0" w:space="0" w:color="auto"/>
                <w:right w:val="none" w:sz="0" w:space="0" w:color="auto"/>
              </w:divBdr>
            </w:div>
            <w:div w:id="143939005">
              <w:marLeft w:val="0"/>
              <w:marRight w:val="0"/>
              <w:marTop w:val="0"/>
              <w:marBottom w:val="0"/>
              <w:divBdr>
                <w:top w:val="none" w:sz="0" w:space="0" w:color="auto"/>
                <w:left w:val="none" w:sz="0" w:space="0" w:color="auto"/>
                <w:bottom w:val="none" w:sz="0" w:space="0" w:color="auto"/>
                <w:right w:val="none" w:sz="0" w:space="0" w:color="auto"/>
              </w:divBdr>
            </w:div>
            <w:div w:id="1732725852">
              <w:marLeft w:val="0"/>
              <w:marRight w:val="0"/>
              <w:marTop w:val="0"/>
              <w:marBottom w:val="0"/>
              <w:divBdr>
                <w:top w:val="none" w:sz="0" w:space="0" w:color="auto"/>
                <w:left w:val="none" w:sz="0" w:space="0" w:color="auto"/>
                <w:bottom w:val="none" w:sz="0" w:space="0" w:color="auto"/>
                <w:right w:val="none" w:sz="0" w:space="0" w:color="auto"/>
              </w:divBdr>
            </w:div>
            <w:div w:id="265618449">
              <w:marLeft w:val="0"/>
              <w:marRight w:val="0"/>
              <w:marTop w:val="0"/>
              <w:marBottom w:val="0"/>
              <w:divBdr>
                <w:top w:val="none" w:sz="0" w:space="0" w:color="auto"/>
                <w:left w:val="none" w:sz="0" w:space="0" w:color="auto"/>
                <w:bottom w:val="none" w:sz="0" w:space="0" w:color="auto"/>
                <w:right w:val="none" w:sz="0" w:space="0" w:color="auto"/>
              </w:divBdr>
            </w:div>
            <w:div w:id="67926263">
              <w:marLeft w:val="0"/>
              <w:marRight w:val="0"/>
              <w:marTop w:val="0"/>
              <w:marBottom w:val="0"/>
              <w:divBdr>
                <w:top w:val="none" w:sz="0" w:space="0" w:color="auto"/>
                <w:left w:val="none" w:sz="0" w:space="0" w:color="auto"/>
                <w:bottom w:val="none" w:sz="0" w:space="0" w:color="auto"/>
                <w:right w:val="none" w:sz="0" w:space="0" w:color="auto"/>
              </w:divBdr>
            </w:div>
            <w:div w:id="896160619">
              <w:marLeft w:val="0"/>
              <w:marRight w:val="0"/>
              <w:marTop w:val="0"/>
              <w:marBottom w:val="0"/>
              <w:divBdr>
                <w:top w:val="none" w:sz="0" w:space="0" w:color="auto"/>
                <w:left w:val="none" w:sz="0" w:space="0" w:color="auto"/>
                <w:bottom w:val="none" w:sz="0" w:space="0" w:color="auto"/>
                <w:right w:val="none" w:sz="0" w:space="0" w:color="auto"/>
              </w:divBdr>
            </w:div>
            <w:div w:id="1352027533">
              <w:marLeft w:val="0"/>
              <w:marRight w:val="0"/>
              <w:marTop w:val="0"/>
              <w:marBottom w:val="0"/>
              <w:divBdr>
                <w:top w:val="none" w:sz="0" w:space="0" w:color="auto"/>
                <w:left w:val="none" w:sz="0" w:space="0" w:color="auto"/>
                <w:bottom w:val="none" w:sz="0" w:space="0" w:color="auto"/>
                <w:right w:val="none" w:sz="0" w:space="0" w:color="auto"/>
              </w:divBdr>
            </w:div>
            <w:div w:id="1051225252">
              <w:marLeft w:val="0"/>
              <w:marRight w:val="0"/>
              <w:marTop w:val="0"/>
              <w:marBottom w:val="0"/>
              <w:divBdr>
                <w:top w:val="none" w:sz="0" w:space="0" w:color="auto"/>
                <w:left w:val="none" w:sz="0" w:space="0" w:color="auto"/>
                <w:bottom w:val="none" w:sz="0" w:space="0" w:color="auto"/>
                <w:right w:val="none" w:sz="0" w:space="0" w:color="auto"/>
              </w:divBdr>
            </w:div>
            <w:div w:id="1964075197">
              <w:marLeft w:val="0"/>
              <w:marRight w:val="0"/>
              <w:marTop w:val="0"/>
              <w:marBottom w:val="0"/>
              <w:divBdr>
                <w:top w:val="none" w:sz="0" w:space="0" w:color="auto"/>
                <w:left w:val="none" w:sz="0" w:space="0" w:color="auto"/>
                <w:bottom w:val="none" w:sz="0" w:space="0" w:color="auto"/>
                <w:right w:val="none" w:sz="0" w:space="0" w:color="auto"/>
              </w:divBdr>
            </w:div>
            <w:div w:id="1207722574">
              <w:marLeft w:val="0"/>
              <w:marRight w:val="0"/>
              <w:marTop w:val="0"/>
              <w:marBottom w:val="0"/>
              <w:divBdr>
                <w:top w:val="none" w:sz="0" w:space="0" w:color="auto"/>
                <w:left w:val="none" w:sz="0" w:space="0" w:color="auto"/>
                <w:bottom w:val="none" w:sz="0" w:space="0" w:color="auto"/>
                <w:right w:val="none" w:sz="0" w:space="0" w:color="auto"/>
              </w:divBdr>
            </w:div>
            <w:div w:id="1607926964">
              <w:marLeft w:val="0"/>
              <w:marRight w:val="0"/>
              <w:marTop w:val="0"/>
              <w:marBottom w:val="0"/>
              <w:divBdr>
                <w:top w:val="none" w:sz="0" w:space="0" w:color="auto"/>
                <w:left w:val="none" w:sz="0" w:space="0" w:color="auto"/>
                <w:bottom w:val="none" w:sz="0" w:space="0" w:color="auto"/>
                <w:right w:val="none" w:sz="0" w:space="0" w:color="auto"/>
              </w:divBdr>
            </w:div>
            <w:div w:id="1762680083">
              <w:marLeft w:val="0"/>
              <w:marRight w:val="0"/>
              <w:marTop w:val="0"/>
              <w:marBottom w:val="0"/>
              <w:divBdr>
                <w:top w:val="none" w:sz="0" w:space="0" w:color="auto"/>
                <w:left w:val="none" w:sz="0" w:space="0" w:color="auto"/>
                <w:bottom w:val="none" w:sz="0" w:space="0" w:color="auto"/>
                <w:right w:val="none" w:sz="0" w:space="0" w:color="auto"/>
              </w:divBdr>
            </w:div>
            <w:div w:id="1376008914">
              <w:marLeft w:val="0"/>
              <w:marRight w:val="0"/>
              <w:marTop w:val="0"/>
              <w:marBottom w:val="0"/>
              <w:divBdr>
                <w:top w:val="none" w:sz="0" w:space="0" w:color="auto"/>
                <w:left w:val="none" w:sz="0" w:space="0" w:color="auto"/>
                <w:bottom w:val="none" w:sz="0" w:space="0" w:color="auto"/>
                <w:right w:val="none" w:sz="0" w:space="0" w:color="auto"/>
              </w:divBdr>
            </w:div>
            <w:div w:id="357707931">
              <w:marLeft w:val="0"/>
              <w:marRight w:val="0"/>
              <w:marTop w:val="0"/>
              <w:marBottom w:val="0"/>
              <w:divBdr>
                <w:top w:val="none" w:sz="0" w:space="0" w:color="auto"/>
                <w:left w:val="none" w:sz="0" w:space="0" w:color="auto"/>
                <w:bottom w:val="none" w:sz="0" w:space="0" w:color="auto"/>
                <w:right w:val="none" w:sz="0" w:space="0" w:color="auto"/>
              </w:divBdr>
            </w:div>
            <w:div w:id="1160775097">
              <w:marLeft w:val="0"/>
              <w:marRight w:val="0"/>
              <w:marTop w:val="0"/>
              <w:marBottom w:val="0"/>
              <w:divBdr>
                <w:top w:val="none" w:sz="0" w:space="0" w:color="auto"/>
                <w:left w:val="none" w:sz="0" w:space="0" w:color="auto"/>
                <w:bottom w:val="none" w:sz="0" w:space="0" w:color="auto"/>
                <w:right w:val="none" w:sz="0" w:space="0" w:color="auto"/>
              </w:divBdr>
            </w:div>
            <w:div w:id="301010943">
              <w:marLeft w:val="0"/>
              <w:marRight w:val="0"/>
              <w:marTop w:val="0"/>
              <w:marBottom w:val="0"/>
              <w:divBdr>
                <w:top w:val="none" w:sz="0" w:space="0" w:color="auto"/>
                <w:left w:val="none" w:sz="0" w:space="0" w:color="auto"/>
                <w:bottom w:val="none" w:sz="0" w:space="0" w:color="auto"/>
                <w:right w:val="none" w:sz="0" w:space="0" w:color="auto"/>
              </w:divBdr>
            </w:div>
            <w:div w:id="671223425">
              <w:marLeft w:val="0"/>
              <w:marRight w:val="0"/>
              <w:marTop w:val="0"/>
              <w:marBottom w:val="0"/>
              <w:divBdr>
                <w:top w:val="none" w:sz="0" w:space="0" w:color="auto"/>
                <w:left w:val="none" w:sz="0" w:space="0" w:color="auto"/>
                <w:bottom w:val="none" w:sz="0" w:space="0" w:color="auto"/>
                <w:right w:val="none" w:sz="0" w:space="0" w:color="auto"/>
              </w:divBdr>
            </w:div>
            <w:div w:id="2078087348">
              <w:marLeft w:val="0"/>
              <w:marRight w:val="0"/>
              <w:marTop w:val="0"/>
              <w:marBottom w:val="0"/>
              <w:divBdr>
                <w:top w:val="none" w:sz="0" w:space="0" w:color="auto"/>
                <w:left w:val="none" w:sz="0" w:space="0" w:color="auto"/>
                <w:bottom w:val="none" w:sz="0" w:space="0" w:color="auto"/>
                <w:right w:val="none" w:sz="0" w:space="0" w:color="auto"/>
              </w:divBdr>
            </w:div>
            <w:div w:id="910967171">
              <w:marLeft w:val="0"/>
              <w:marRight w:val="0"/>
              <w:marTop w:val="0"/>
              <w:marBottom w:val="0"/>
              <w:divBdr>
                <w:top w:val="none" w:sz="0" w:space="0" w:color="auto"/>
                <w:left w:val="none" w:sz="0" w:space="0" w:color="auto"/>
                <w:bottom w:val="none" w:sz="0" w:space="0" w:color="auto"/>
                <w:right w:val="none" w:sz="0" w:space="0" w:color="auto"/>
              </w:divBdr>
            </w:div>
            <w:div w:id="1582567580">
              <w:marLeft w:val="0"/>
              <w:marRight w:val="0"/>
              <w:marTop w:val="0"/>
              <w:marBottom w:val="0"/>
              <w:divBdr>
                <w:top w:val="none" w:sz="0" w:space="0" w:color="auto"/>
                <w:left w:val="none" w:sz="0" w:space="0" w:color="auto"/>
                <w:bottom w:val="none" w:sz="0" w:space="0" w:color="auto"/>
                <w:right w:val="none" w:sz="0" w:space="0" w:color="auto"/>
              </w:divBdr>
            </w:div>
            <w:div w:id="1336037981">
              <w:marLeft w:val="0"/>
              <w:marRight w:val="0"/>
              <w:marTop w:val="0"/>
              <w:marBottom w:val="0"/>
              <w:divBdr>
                <w:top w:val="none" w:sz="0" w:space="0" w:color="auto"/>
                <w:left w:val="none" w:sz="0" w:space="0" w:color="auto"/>
                <w:bottom w:val="none" w:sz="0" w:space="0" w:color="auto"/>
                <w:right w:val="none" w:sz="0" w:space="0" w:color="auto"/>
              </w:divBdr>
            </w:div>
            <w:div w:id="1504588201">
              <w:marLeft w:val="0"/>
              <w:marRight w:val="0"/>
              <w:marTop w:val="0"/>
              <w:marBottom w:val="0"/>
              <w:divBdr>
                <w:top w:val="none" w:sz="0" w:space="0" w:color="auto"/>
                <w:left w:val="none" w:sz="0" w:space="0" w:color="auto"/>
                <w:bottom w:val="none" w:sz="0" w:space="0" w:color="auto"/>
                <w:right w:val="none" w:sz="0" w:space="0" w:color="auto"/>
              </w:divBdr>
            </w:div>
            <w:div w:id="1023819550">
              <w:marLeft w:val="0"/>
              <w:marRight w:val="0"/>
              <w:marTop w:val="0"/>
              <w:marBottom w:val="0"/>
              <w:divBdr>
                <w:top w:val="none" w:sz="0" w:space="0" w:color="auto"/>
                <w:left w:val="none" w:sz="0" w:space="0" w:color="auto"/>
                <w:bottom w:val="none" w:sz="0" w:space="0" w:color="auto"/>
                <w:right w:val="none" w:sz="0" w:space="0" w:color="auto"/>
              </w:divBdr>
            </w:div>
            <w:div w:id="2013289433">
              <w:marLeft w:val="0"/>
              <w:marRight w:val="0"/>
              <w:marTop w:val="0"/>
              <w:marBottom w:val="0"/>
              <w:divBdr>
                <w:top w:val="none" w:sz="0" w:space="0" w:color="auto"/>
                <w:left w:val="none" w:sz="0" w:space="0" w:color="auto"/>
                <w:bottom w:val="none" w:sz="0" w:space="0" w:color="auto"/>
                <w:right w:val="none" w:sz="0" w:space="0" w:color="auto"/>
              </w:divBdr>
            </w:div>
            <w:div w:id="698698349">
              <w:marLeft w:val="0"/>
              <w:marRight w:val="0"/>
              <w:marTop w:val="0"/>
              <w:marBottom w:val="0"/>
              <w:divBdr>
                <w:top w:val="none" w:sz="0" w:space="0" w:color="auto"/>
                <w:left w:val="none" w:sz="0" w:space="0" w:color="auto"/>
                <w:bottom w:val="none" w:sz="0" w:space="0" w:color="auto"/>
                <w:right w:val="none" w:sz="0" w:space="0" w:color="auto"/>
              </w:divBdr>
            </w:div>
            <w:div w:id="1665354623">
              <w:marLeft w:val="0"/>
              <w:marRight w:val="0"/>
              <w:marTop w:val="0"/>
              <w:marBottom w:val="0"/>
              <w:divBdr>
                <w:top w:val="none" w:sz="0" w:space="0" w:color="auto"/>
                <w:left w:val="none" w:sz="0" w:space="0" w:color="auto"/>
                <w:bottom w:val="none" w:sz="0" w:space="0" w:color="auto"/>
                <w:right w:val="none" w:sz="0" w:space="0" w:color="auto"/>
              </w:divBdr>
            </w:div>
            <w:div w:id="2024043690">
              <w:marLeft w:val="0"/>
              <w:marRight w:val="0"/>
              <w:marTop w:val="0"/>
              <w:marBottom w:val="0"/>
              <w:divBdr>
                <w:top w:val="none" w:sz="0" w:space="0" w:color="auto"/>
                <w:left w:val="none" w:sz="0" w:space="0" w:color="auto"/>
                <w:bottom w:val="none" w:sz="0" w:space="0" w:color="auto"/>
                <w:right w:val="none" w:sz="0" w:space="0" w:color="auto"/>
              </w:divBdr>
            </w:div>
            <w:div w:id="966352426">
              <w:marLeft w:val="0"/>
              <w:marRight w:val="0"/>
              <w:marTop w:val="0"/>
              <w:marBottom w:val="0"/>
              <w:divBdr>
                <w:top w:val="none" w:sz="0" w:space="0" w:color="auto"/>
                <w:left w:val="none" w:sz="0" w:space="0" w:color="auto"/>
                <w:bottom w:val="none" w:sz="0" w:space="0" w:color="auto"/>
                <w:right w:val="none" w:sz="0" w:space="0" w:color="auto"/>
              </w:divBdr>
            </w:div>
            <w:div w:id="527261769">
              <w:marLeft w:val="0"/>
              <w:marRight w:val="0"/>
              <w:marTop w:val="0"/>
              <w:marBottom w:val="0"/>
              <w:divBdr>
                <w:top w:val="none" w:sz="0" w:space="0" w:color="auto"/>
                <w:left w:val="none" w:sz="0" w:space="0" w:color="auto"/>
                <w:bottom w:val="none" w:sz="0" w:space="0" w:color="auto"/>
                <w:right w:val="none" w:sz="0" w:space="0" w:color="auto"/>
              </w:divBdr>
            </w:div>
            <w:div w:id="113181433">
              <w:marLeft w:val="0"/>
              <w:marRight w:val="0"/>
              <w:marTop w:val="0"/>
              <w:marBottom w:val="0"/>
              <w:divBdr>
                <w:top w:val="none" w:sz="0" w:space="0" w:color="auto"/>
                <w:left w:val="none" w:sz="0" w:space="0" w:color="auto"/>
                <w:bottom w:val="none" w:sz="0" w:space="0" w:color="auto"/>
                <w:right w:val="none" w:sz="0" w:space="0" w:color="auto"/>
              </w:divBdr>
            </w:div>
            <w:div w:id="336230916">
              <w:marLeft w:val="0"/>
              <w:marRight w:val="0"/>
              <w:marTop w:val="0"/>
              <w:marBottom w:val="0"/>
              <w:divBdr>
                <w:top w:val="none" w:sz="0" w:space="0" w:color="auto"/>
                <w:left w:val="none" w:sz="0" w:space="0" w:color="auto"/>
                <w:bottom w:val="none" w:sz="0" w:space="0" w:color="auto"/>
                <w:right w:val="none" w:sz="0" w:space="0" w:color="auto"/>
              </w:divBdr>
            </w:div>
            <w:div w:id="533346203">
              <w:marLeft w:val="0"/>
              <w:marRight w:val="0"/>
              <w:marTop w:val="0"/>
              <w:marBottom w:val="0"/>
              <w:divBdr>
                <w:top w:val="none" w:sz="0" w:space="0" w:color="auto"/>
                <w:left w:val="none" w:sz="0" w:space="0" w:color="auto"/>
                <w:bottom w:val="none" w:sz="0" w:space="0" w:color="auto"/>
                <w:right w:val="none" w:sz="0" w:space="0" w:color="auto"/>
              </w:divBdr>
            </w:div>
            <w:div w:id="1565606050">
              <w:marLeft w:val="0"/>
              <w:marRight w:val="0"/>
              <w:marTop w:val="0"/>
              <w:marBottom w:val="0"/>
              <w:divBdr>
                <w:top w:val="none" w:sz="0" w:space="0" w:color="auto"/>
                <w:left w:val="none" w:sz="0" w:space="0" w:color="auto"/>
                <w:bottom w:val="none" w:sz="0" w:space="0" w:color="auto"/>
                <w:right w:val="none" w:sz="0" w:space="0" w:color="auto"/>
              </w:divBdr>
            </w:div>
            <w:div w:id="594441611">
              <w:marLeft w:val="0"/>
              <w:marRight w:val="0"/>
              <w:marTop w:val="0"/>
              <w:marBottom w:val="0"/>
              <w:divBdr>
                <w:top w:val="none" w:sz="0" w:space="0" w:color="auto"/>
                <w:left w:val="none" w:sz="0" w:space="0" w:color="auto"/>
                <w:bottom w:val="none" w:sz="0" w:space="0" w:color="auto"/>
                <w:right w:val="none" w:sz="0" w:space="0" w:color="auto"/>
              </w:divBdr>
            </w:div>
            <w:div w:id="284586475">
              <w:marLeft w:val="0"/>
              <w:marRight w:val="0"/>
              <w:marTop w:val="0"/>
              <w:marBottom w:val="0"/>
              <w:divBdr>
                <w:top w:val="none" w:sz="0" w:space="0" w:color="auto"/>
                <w:left w:val="none" w:sz="0" w:space="0" w:color="auto"/>
                <w:bottom w:val="none" w:sz="0" w:space="0" w:color="auto"/>
                <w:right w:val="none" w:sz="0" w:space="0" w:color="auto"/>
              </w:divBdr>
            </w:div>
            <w:div w:id="1640914547">
              <w:marLeft w:val="0"/>
              <w:marRight w:val="0"/>
              <w:marTop w:val="0"/>
              <w:marBottom w:val="0"/>
              <w:divBdr>
                <w:top w:val="none" w:sz="0" w:space="0" w:color="auto"/>
                <w:left w:val="none" w:sz="0" w:space="0" w:color="auto"/>
                <w:bottom w:val="none" w:sz="0" w:space="0" w:color="auto"/>
                <w:right w:val="none" w:sz="0" w:space="0" w:color="auto"/>
              </w:divBdr>
            </w:div>
            <w:div w:id="12000490">
              <w:marLeft w:val="0"/>
              <w:marRight w:val="0"/>
              <w:marTop w:val="0"/>
              <w:marBottom w:val="0"/>
              <w:divBdr>
                <w:top w:val="none" w:sz="0" w:space="0" w:color="auto"/>
                <w:left w:val="none" w:sz="0" w:space="0" w:color="auto"/>
                <w:bottom w:val="none" w:sz="0" w:space="0" w:color="auto"/>
                <w:right w:val="none" w:sz="0" w:space="0" w:color="auto"/>
              </w:divBdr>
            </w:div>
            <w:div w:id="1419716928">
              <w:marLeft w:val="0"/>
              <w:marRight w:val="0"/>
              <w:marTop w:val="0"/>
              <w:marBottom w:val="0"/>
              <w:divBdr>
                <w:top w:val="none" w:sz="0" w:space="0" w:color="auto"/>
                <w:left w:val="none" w:sz="0" w:space="0" w:color="auto"/>
                <w:bottom w:val="none" w:sz="0" w:space="0" w:color="auto"/>
                <w:right w:val="none" w:sz="0" w:space="0" w:color="auto"/>
              </w:divBdr>
            </w:div>
            <w:div w:id="43069894">
              <w:marLeft w:val="0"/>
              <w:marRight w:val="0"/>
              <w:marTop w:val="0"/>
              <w:marBottom w:val="0"/>
              <w:divBdr>
                <w:top w:val="none" w:sz="0" w:space="0" w:color="auto"/>
                <w:left w:val="none" w:sz="0" w:space="0" w:color="auto"/>
                <w:bottom w:val="none" w:sz="0" w:space="0" w:color="auto"/>
                <w:right w:val="none" w:sz="0" w:space="0" w:color="auto"/>
              </w:divBdr>
            </w:div>
            <w:div w:id="521288282">
              <w:marLeft w:val="0"/>
              <w:marRight w:val="0"/>
              <w:marTop w:val="0"/>
              <w:marBottom w:val="0"/>
              <w:divBdr>
                <w:top w:val="none" w:sz="0" w:space="0" w:color="auto"/>
                <w:left w:val="none" w:sz="0" w:space="0" w:color="auto"/>
                <w:bottom w:val="none" w:sz="0" w:space="0" w:color="auto"/>
                <w:right w:val="none" w:sz="0" w:space="0" w:color="auto"/>
              </w:divBdr>
            </w:div>
            <w:div w:id="763499474">
              <w:marLeft w:val="0"/>
              <w:marRight w:val="0"/>
              <w:marTop w:val="0"/>
              <w:marBottom w:val="0"/>
              <w:divBdr>
                <w:top w:val="none" w:sz="0" w:space="0" w:color="auto"/>
                <w:left w:val="none" w:sz="0" w:space="0" w:color="auto"/>
                <w:bottom w:val="none" w:sz="0" w:space="0" w:color="auto"/>
                <w:right w:val="none" w:sz="0" w:space="0" w:color="auto"/>
              </w:divBdr>
            </w:div>
            <w:div w:id="2107342292">
              <w:marLeft w:val="0"/>
              <w:marRight w:val="0"/>
              <w:marTop w:val="0"/>
              <w:marBottom w:val="0"/>
              <w:divBdr>
                <w:top w:val="none" w:sz="0" w:space="0" w:color="auto"/>
                <w:left w:val="none" w:sz="0" w:space="0" w:color="auto"/>
                <w:bottom w:val="none" w:sz="0" w:space="0" w:color="auto"/>
                <w:right w:val="none" w:sz="0" w:space="0" w:color="auto"/>
              </w:divBdr>
            </w:div>
            <w:div w:id="1756894774">
              <w:marLeft w:val="0"/>
              <w:marRight w:val="0"/>
              <w:marTop w:val="0"/>
              <w:marBottom w:val="0"/>
              <w:divBdr>
                <w:top w:val="none" w:sz="0" w:space="0" w:color="auto"/>
                <w:left w:val="none" w:sz="0" w:space="0" w:color="auto"/>
                <w:bottom w:val="none" w:sz="0" w:space="0" w:color="auto"/>
                <w:right w:val="none" w:sz="0" w:space="0" w:color="auto"/>
              </w:divBdr>
            </w:div>
            <w:div w:id="764495227">
              <w:marLeft w:val="0"/>
              <w:marRight w:val="0"/>
              <w:marTop w:val="0"/>
              <w:marBottom w:val="0"/>
              <w:divBdr>
                <w:top w:val="none" w:sz="0" w:space="0" w:color="auto"/>
                <w:left w:val="none" w:sz="0" w:space="0" w:color="auto"/>
                <w:bottom w:val="none" w:sz="0" w:space="0" w:color="auto"/>
                <w:right w:val="none" w:sz="0" w:space="0" w:color="auto"/>
              </w:divBdr>
            </w:div>
            <w:div w:id="226116642">
              <w:marLeft w:val="0"/>
              <w:marRight w:val="0"/>
              <w:marTop w:val="0"/>
              <w:marBottom w:val="0"/>
              <w:divBdr>
                <w:top w:val="none" w:sz="0" w:space="0" w:color="auto"/>
                <w:left w:val="none" w:sz="0" w:space="0" w:color="auto"/>
                <w:bottom w:val="none" w:sz="0" w:space="0" w:color="auto"/>
                <w:right w:val="none" w:sz="0" w:space="0" w:color="auto"/>
              </w:divBdr>
            </w:div>
            <w:div w:id="1880824954">
              <w:marLeft w:val="0"/>
              <w:marRight w:val="0"/>
              <w:marTop w:val="0"/>
              <w:marBottom w:val="0"/>
              <w:divBdr>
                <w:top w:val="none" w:sz="0" w:space="0" w:color="auto"/>
                <w:left w:val="none" w:sz="0" w:space="0" w:color="auto"/>
                <w:bottom w:val="none" w:sz="0" w:space="0" w:color="auto"/>
                <w:right w:val="none" w:sz="0" w:space="0" w:color="auto"/>
              </w:divBdr>
            </w:div>
            <w:div w:id="314577415">
              <w:marLeft w:val="0"/>
              <w:marRight w:val="0"/>
              <w:marTop w:val="0"/>
              <w:marBottom w:val="0"/>
              <w:divBdr>
                <w:top w:val="none" w:sz="0" w:space="0" w:color="auto"/>
                <w:left w:val="none" w:sz="0" w:space="0" w:color="auto"/>
                <w:bottom w:val="none" w:sz="0" w:space="0" w:color="auto"/>
                <w:right w:val="none" w:sz="0" w:space="0" w:color="auto"/>
              </w:divBdr>
            </w:div>
            <w:div w:id="582379949">
              <w:marLeft w:val="0"/>
              <w:marRight w:val="0"/>
              <w:marTop w:val="0"/>
              <w:marBottom w:val="0"/>
              <w:divBdr>
                <w:top w:val="none" w:sz="0" w:space="0" w:color="auto"/>
                <w:left w:val="none" w:sz="0" w:space="0" w:color="auto"/>
                <w:bottom w:val="none" w:sz="0" w:space="0" w:color="auto"/>
                <w:right w:val="none" w:sz="0" w:space="0" w:color="auto"/>
              </w:divBdr>
            </w:div>
            <w:div w:id="793523539">
              <w:marLeft w:val="0"/>
              <w:marRight w:val="0"/>
              <w:marTop w:val="0"/>
              <w:marBottom w:val="0"/>
              <w:divBdr>
                <w:top w:val="none" w:sz="0" w:space="0" w:color="auto"/>
                <w:left w:val="none" w:sz="0" w:space="0" w:color="auto"/>
                <w:bottom w:val="none" w:sz="0" w:space="0" w:color="auto"/>
                <w:right w:val="none" w:sz="0" w:space="0" w:color="auto"/>
              </w:divBdr>
            </w:div>
            <w:div w:id="954870560">
              <w:marLeft w:val="0"/>
              <w:marRight w:val="0"/>
              <w:marTop w:val="0"/>
              <w:marBottom w:val="0"/>
              <w:divBdr>
                <w:top w:val="none" w:sz="0" w:space="0" w:color="auto"/>
                <w:left w:val="none" w:sz="0" w:space="0" w:color="auto"/>
                <w:bottom w:val="none" w:sz="0" w:space="0" w:color="auto"/>
                <w:right w:val="none" w:sz="0" w:space="0" w:color="auto"/>
              </w:divBdr>
            </w:div>
            <w:div w:id="2126851667">
              <w:marLeft w:val="0"/>
              <w:marRight w:val="0"/>
              <w:marTop w:val="0"/>
              <w:marBottom w:val="0"/>
              <w:divBdr>
                <w:top w:val="none" w:sz="0" w:space="0" w:color="auto"/>
                <w:left w:val="none" w:sz="0" w:space="0" w:color="auto"/>
                <w:bottom w:val="none" w:sz="0" w:space="0" w:color="auto"/>
                <w:right w:val="none" w:sz="0" w:space="0" w:color="auto"/>
              </w:divBdr>
            </w:div>
            <w:div w:id="898521586">
              <w:marLeft w:val="0"/>
              <w:marRight w:val="0"/>
              <w:marTop w:val="0"/>
              <w:marBottom w:val="0"/>
              <w:divBdr>
                <w:top w:val="none" w:sz="0" w:space="0" w:color="auto"/>
                <w:left w:val="none" w:sz="0" w:space="0" w:color="auto"/>
                <w:bottom w:val="none" w:sz="0" w:space="0" w:color="auto"/>
                <w:right w:val="none" w:sz="0" w:space="0" w:color="auto"/>
              </w:divBdr>
            </w:div>
            <w:div w:id="1249850278">
              <w:marLeft w:val="0"/>
              <w:marRight w:val="0"/>
              <w:marTop w:val="0"/>
              <w:marBottom w:val="0"/>
              <w:divBdr>
                <w:top w:val="none" w:sz="0" w:space="0" w:color="auto"/>
                <w:left w:val="none" w:sz="0" w:space="0" w:color="auto"/>
                <w:bottom w:val="none" w:sz="0" w:space="0" w:color="auto"/>
                <w:right w:val="none" w:sz="0" w:space="0" w:color="auto"/>
              </w:divBdr>
            </w:div>
            <w:div w:id="188563980">
              <w:marLeft w:val="0"/>
              <w:marRight w:val="0"/>
              <w:marTop w:val="0"/>
              <w:marBottom w:val="0"/>
              <w:divBdr>
                <w:top w:val="none" w:sz="0" w:space="0" w:color="auto"/>
                <w:left w:val="none" w:sz="0" w:space="0" w:color="auto"/>
                <w:bottom w:val="none" w:sz="0" w:space="0" w:color="auto"/>
                <w:right w:val="none" w:sz="0" w:space="0" w:color="auto"/>
              </w:divBdr>
            </w:div>
            <w:div w:id="1329791903">
              <w:marLeft w:val="0"/>
              <w:marRight w:val="0"/>
              <w:marTop w:val="0"/>
              <w:marBottom w:val="0"/>
              <w:divBdr>
                <w:top w:val="none" w:sz="0" w:space="0" w:color="auto"/>
                <w:left w:val="none" w:sz="0" w:space="0" w:color="auto"/>
                <w:bottom w:val="none" w:sz="0" w:space="0" w:color="auto"/>
                <w:right w:val="none" w:sz="0" w:space="0" w:color="auto"/>
              </w:divBdr>
            </w:div>
            <w:div w:id="1853762131">
              <w:marLeft w:val="0"/>
              <w:marRight w:val="0"/>
              <w:marTop w:val="0"/>
              <w:marBottom w:val="0"/>
              <w:divBdr>
                <w:top w:val="none" w:sz="0" w:space="0" w:color="auto"/>
                <w:left w:val="none" w:sz="0" w:space="0" w:color="auto"/>
                <w:bottom w:val="none" w:sz="0" w:space="0" w:color="auto"/>
                <w:right w:val="none" w:sz="0" w:space="0" w:color="auto"/>
              </w:divBdr>
            </w:div>
            <w:div w:id="1171604153">
              <w:marLeft w:val="0"/>
              <w:marRight w:val="0"/>
              <w:marTop w:val="0"/>
              <w:marBottom w:val="0"/>
              <w:divBdr>
                <w:top w:val="none" w:sz="0" w:space="0" w:color="auto"/>
                <w:left w:val="none" w:sz="0" w:space="0" w:color="auto"/>
                <w:bottom w:val="none" w:sz="0" w:space="0" w:color="auto"/>
                <w:right w:val="none" w:sz="0" w:space="0" w:color="auto"/>
              </w:divBdr>
            </w:div>
            <w:div w:id="1067261844">
              <w:marLeft w:val="0"/>
              <w:marRight w:val="0"/>
              <w:marTop w:val="0"/>
              <w:marBottom w:val="0"/>
              <w:divBdr>
                <w:top w:val="none" w:sz="0" w:space="0" w:color="auto"/>
                <w:left w:val="none" w:sz="0" w:space="0" w:color="auto"/>
                <w:bottom w:val="none" w:sz="0" w:space="0" w:color="auto"/>
                <w:right w:val="none" w:sz="0" w:space="0" w:color="auto"/>
              </w:divBdr>
            </w:div>
            <w:div w:id="151528140">
              <w:marLeft w:val="0"/>
              <w:marRight w:val="0"/>
              <w:marTop w:val="0"/>
              <w:marBottom w:val="0"/>
              <w:divBdr>
                <w:top w:val="none" w:sz="0" w:space="0" w:color="auto"/>
                <w:left w:val="none" w:sz="0" w:space="0" w:color="auto"/>
                <w:bottom w:val="none" w:sz="0" w:space="0" w:color="auto"/>
                <w:right w:val="none" w:sz="0" w:space="0" w:color="auto"/>
              </w:divBdr>
            </w:div>
            <w:div w:id="142551193">
              <w:marLeft w:val="0"/>
              <w:marRight w:val="0"/>
              <w:marTop w:val="0"/>
              <w:marBottom w:val="0"/>
              <w:divBdr>
                <w:top w:val="none" w:sz="0" w:space="0" w:color="auto"/>
                <w:left w:val="none" w:sz="0" w:space="0" w:color="auto"/>
                <w:bottom w:val="none" w:sz="0" w:space="0" w:color="auto"/>
                <w:right w:val="none" w:sz="0" w:space="0" w:color="auto"/>
              </w:divBdr>
            </w:div>
            <w:div w:id="439422134">
              <w:marLeft w:val="0"/>
              <w:marRight w:val="0"/>
              <w:marTop w:val="0"/>
              <w:marBottom w:val="0"/>
              <w:divBdr>
                <w:top w:val="none" w:sz="0" w:space="0" w:color="auto"/>
                <w:left w:val="none" w:sz="0" w:space="0" w:color="auto"/>
                <w:bottom w:val="none" w:sz="0" w:space="0" w:color="auto"/>
                <w:right w:val="none" w:sz="0" w:space="0" w:color="auto"/>
              </w:divBdr>
            </w:div>
            <w:div w:id="581598504">
              <w:marLeft w:val="0"/>
              <w:marRight w:val="0"/>
              <w:marTop w:val="0"/>
              <w:marBottom w:val="0"/>
              <w:divBdr>
                <w:top w:val="none" w:sz="0" w:space="0" w:color="auto"/>
                <w:left w:val="none" w:sz="0" w:space="0" w:color="auto"/>
                <w:bottom w:val="none" w:sz="0" w:space="0" w:color="auto"/>
                <w:right w:val="none" w:sz="0" w:space="0" w:color="auto"/>
              </w:divBdr>
            </w:div>
            <w:div w:id="426578995">
              <w:marLeft w:val="0"/>
              <w:marRight w:val="0"/>
              <w:marTop w:val="0"/>
              <w:marBottom w:val="0"/>
              <w:divBdr>
                <w:top w:val="none" w:sz="0" w:space="0" w:color="auto"/>
                <w:left w:val="none" w:sz="0" w:space="0" w:color="auto"/>
                <w:bottom w:val="none" w:sz="0" w:space="0" w:color="auto"/>
                <w:right w:val="none" w:sz="0" w:space="0" w:color="auto"/>
              </w:divBdr>
            </w:div>
            <w:div w:id="2103141109">
              <w:marLeft w:val="0"/>
              <w:marRight w:val="0"/>
              <w:marTop w:val="0"/>
              <w:marBottom w:val="0"/>
              <w:divBdr>
                <w:top w:val="none" w:sz="0" w:space="0" w:color="auto"/>
                <w:left w:val="none" w:sz="0" w:space="0" w:color="auto"/>
                <w:bottom w:val="none" w:sz="0" w:space="0" w:color="auto"/>
                <w:right w:val="none" w:sz="0" w:space="0" w:color="auto"/>
              </w:divBdr>
            </w:div>
            <w:div w:id="1848711793">
              <w:marLeft w:val="0"/>
              <w:marRight w:val="0"/>
              <w:marTop w:val="0"/>
              <w:marBottom w:val="0"/>
              <w:divBdr>
                <w:top w:val="none" w:sz="0" w:space="0" w:color="auto"/>
                <w:left w:val="none" w:sz="0" w:space="0" w:color="auto"/>
                <w:bottom w:val="none" w:sz="0" w:space="0" w:color="auto"/>
                <w:right w:val="none" w:sz="0" w:space="0" w:color="auto"/>
              </w:divBdr>
            </w:div>
            <w:div w:id="1768161832">
              <w:marLeft w:val="0"/>
              <w:marRight w:val="0"/>
              <w:marTop w:val="0"/>
              <w:marBottom w:val="0"/>
              <w:divBdr>
                <w:top w:val="none" w:sz="0" w:space="0" w:color="auto"/>
                <w:left w:val="none" w:sz="0" w:space="0" w:color="auto"/>
                <w:bottom w:val="none" w:sz="0" w:space="0" w:color="auto"/>
                <w:right w:val="none" w:sz="0" w:space="0" w:color="auto"/>
              </w:divBdr>
            </w:div>
            <w:div w:id="1396507868">
              <w:marLeft w:val="0"/>
              <w:marRight w:val="0"/>
              <w:marTop w:val="0"/>
              <w:marBottom w:val="0"/>
              <w:divBdr>
                <w:top w:val="none" w:sz="0" w:space="0" w:color="auto"/>
                <w:left w:val="none" w:sz="0" w:space="0" w:color="auto"/>
                <w:bottom w:val="none" w:sz="0" w:space="0" w:color="auto"/>
                <w:right w:val="none" w:sz="0" w:space="0" w:color="auto"/>
              </w:divBdr>
            </w:div>
            <w:div w:id="34350793">
              <w:marLeft w:val="0"/>
              <w:marRight w:val="0"/>
              <w:marTop w:val="0"/>
              <w:marBottom w:val="0"/>
              <w:divBdr>
                <w:top w:val="none" w:sz="0" w:space="0" w:color="auto"/>
                <w:left w:val="none" w:sz="0" w:space="0" w:color="auto"/>
                <w:bottom w:val="none" w:sz="0" w:space="0" w:color="auto"/>
                <w:right w:val="none" w:sz="0" w:space="0" w:color="auto"/>
              </w:divBdr>
            </w:div>
            <w:div w:id="120005138">
              <w:marLeft w:val="0"/>
              <w:marRight w:val="0"/>
              <w:marTop w:val="0"/>
              <w:marBottom w:val="0"/>
              <w:divBdr>
                <w:top w:val="none" w:sz="0" w:space="0" w:color="auto"/>
                <w:left w:val="none" w:sz="0" w:space="0" w:color="auto"/>
                <w:bottom w:val="none" w:sz="0" w:space="0" w:color="auto"/>
                <w:right w:val="none" w:sz="0" w:space="0" w:color="auto"/>
              </w:divBdr>
            </w:div>
            <w:div w:id="389812762">
              <w:marLeft w:val="0"/>
              <w:marRight w:val="0"/>
              <w:marTop w:val="0"/>
              <w:marBottom w:val="0"/>
              <w:divBdr>
                <w:top w:val="none" w:sz="0" w:space="0" w:color="auto"/>
                <w:left w:val="none" w:sz="0" w:space="0" w:color="auto"/>
                <w:bottom w:val="none" w:sz="0" w:space="0" w:color="auto"/>
                <w:right w:val="none" w:sz="0" w:space="0" w:color="auto"/>
              </w:divBdr>
            </w:div>
            <w:div w:id="11420957">
              <w:marLeft w:val="0"/>
              <w:marRight w:val="0"/>
              <w:marTop w:val="0"/>
              <w:marBottom w:val="0"/>
              <w:divBdr>
                <w:top w:val="none" w:sz="0" w:space="0" w:color="auto"/>
                <w:left w:val="none" w:sz="0" w:space="0" w:color="auto"/>
                <w:bottom w:val="none" w:sz="0" w:space="0" w:color="auto"/>
                <w:right w:val="none" w:sz="0" w:space="0" w:color="auto"/>
              </w:divBdr>
            </w:div>
            <w:div w:id="405765166">
              <w:marLeft w:val="0"/>
              <w:marRight w:val="0"/>
              <w:marTop w:val="0"/>
              <w:marBottom w:val="0"/>
              <w:divBdr>
                <w:top w:val="none" w:sz="0" w:space="0" w:color="auto"/>
                <w:left w:val="none" w:sz="0" w:space="0" w:color="auto"/>
                <w:bottom w:val="none" w:sz="0" w:space="0" w:color="auto"/>
                <w:right w:val="none" w:sz="0" w:space="0" w:color="auto"/>
              </w:divBdr>
            </w:div>
            <w:div w:id="349769689">
              <w:marLeft w:val="0"/>
              <w:marRight w:val="0"/>
              <w:marTop w:val="0"/>
              <w:marBottom w:val="0"/>
              <w:divBdr>
                <w:top w:val="none" w:sz="0" w:space="0" w:color="auto"/>
                <w:left w:val="none" w:sz="0" w:space="0" w:color="auto"/>
                <w:bottom w:val="none" w:sz="0" w:space="0" w:color="auto"/>
                <w:right w:val="none" w:sz="0" w:space="0" w:color="auto"/>
              </w:divBdr>
            </w:div>
            <w:div w:id="2042584110">
              <w:marLeft w:val="0"/>
              <w:marRight w:val="0"/>
              <w:marTop w:val="0"/>
              <w:marBottom w:val="0"/>
              <w:divBdr>
                <w:top w:val="none" w:sz="0" w:space="0" w:color="auto"/>
                <w:left w:val="none" w:sz="0" w:space="0" w:color="auto"/>
                <w:bottom w:val="none" w:sz="0" w:space="0" w:color="auto"/>
                <w:right w:val="none" w:sz="0" w:space="0" w:color="auto"/>
              </w:divBdr>
            </w:div>
            <w:div w:id="2132702274">
              <w:marLeft w:val="0"/>
              <w:marRight w:val="0"/>
              <w:marTop w:val="0"/>
              <w:marBottom w:val="0"/>
              <w:divBdr>
                <w:top w:val="none" w:sz="0" w:space="0" w:color="auto"/>
                <w:left w:val="none" w:sz="0" w:space="0" w:color="auto"/>
                <w:bottom w:val="none" w:sz="0" w:space="0" w:color="auto"/>
                <w:right w:val="none" w:sz="0" w:space="0" w:color="auto"/>
              </w:divBdr>
            </w:div>
            <w:div w:id="952976408">
              <w:marLeft w:val="0"/>
              <w:marRight w:val="0"/>
              <w:marTop w:val="0"/>
              <w:marBottom w:val="0"/>
              <w:divBdr>
                <w:top w:val="none" w:sz="0" w:space="0" w:color="auto"/>
                <w:left w:val="none" w:sz="0" w:space="0" w:color="auto"/>
                <w:bottom w:val="none" w:sz="0" w:space="0" w:color="auto"/>
                <w:right w:val="none" w:sz="0" w:space="0" w:color="auto"/>
              </w:divBdr>
            </w:div>
            <w:div w:id="1940291198">
              <w:marLeft w:val="0"/>
              <w:marRight w:val="0"/>
              <w:marTop w:val="0"/>
              <w:marBottom w:val="0"/>
              <w:divBdr>
                <w:top w:val="none" w:sz="0" w:space="0" w:color="auto"/>
                <w:left w:val="none" w:sz="0" w:space="0" w:color="auto"/>
                <w:bottom w:val="none" w:sz="0" w:space="0" w:color="auto"/>
                <w:right w:val="none" w:sz="0" w:space="0" w:color="auto"/>
              </w:divBdr>
            </w:div>
            <w:div w:id="1623343130">
              <w:marLeft w:val="0"/>
              <w:marRight w:val="0"/>
              <w:marTop w:val="0"/>
              <w:marBottom w:val="0"/>
              <w:divBdr>
                <w:top w:val="none" w:sz="0" w:space="0" w:color="auto"/>
                <w:left w:val="none" w:sz="0" w:space="0" w:color="auto"/>
                <w:bottom w:val="none" w:sz="0" w:space="0" w:color="auto"/>
                <w:right w:val="none" w:sz="0" w:space="0" w:color="auto"/>
              </w:divBdr>
            </w:div>
            <w:div w:id="1265847261">
              <w:marLeft w:val="0"/>
              <w:marRight w:val="0"/>
              <w:marTop w:val="0"/>
              <w:marBottom w:val="0"/>
              <w:divBdr>
                <w:top w:val="none" w:sz="0" w:space="0" w:color="auto"/>
                <w:left w:val="none" w:sz="0" w:space="0" w:color="auto"/>
                <w:bottom w:val="none" w:sz="0" w:space="0" w:color="auto"/>
                <w:right w:val="none" w:sz="0" w:space="0" w:color="auto"/>
              </w:divBdr>
            </w:div>
            <w:div w:id="1932546772">
              <w:marLeft w:val="0"/>
              <w:marRight w:val="0"/>
              <w:marTop w:val="0"/>
              <w:marBottom w:val="0"/>
              <w:divBdr>
                <w:top w:val="none" w:sz="0" w:space="0" w:color="auto"/>
                <w:left w:val="none" w:sz="0" w:space="0" w:color="auto"/>
                <w:bottom w:val="none" w:sz="0" w:space="0" w:color="auto"/>
                <w:right w:val="none" w:sz="0" w:space="0" w:color="auto"/>
              </w:divBdr>
            </w:div>
            <w:div w:id="5448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5645</Words>
  <Characters>32179</Characters>
  <Application>Microsoft Office Word</Application>
  <DocSecurity>0</DocSecurity>
  <Lines>268</Lines>
  <Paragraphs>75</Paragraphs>
  <ScaleCrop>false</ScaleCrop>
  <Company/>
  <LinksUpToDate>false</LinksUpToDate>
  <CharactersWithSpaces>37749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dekanlik</dc:creator>
  <cp:keywords/>
  <dc:description/>
  <cp:lastModifiedBy>dekanlik</cp:lastModifiedBy>
  <cp:revision>3</cp:revision>
  <dcterms:created xsi:type="dcterms:W3CDTF">2012-05-14T16:57:00Z</dcterms:created>
  <dcterms:modified xsi:type="dcterms:W3CDTF">2012-05-14T19:05:00Z</dcterms:modified>
</cp:coreProperties>
</file>